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5DFAEA33"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8F5400">
        <w:rPr>
          <w:rFonts w:ascii="Arial" w:hAnsi="Arial" w:cs="Arial"/>
          <w:b/>
          <w:bCs/>
          <w:sz w:val="24"/>
        </w:rPr>
        <w:t>#100-e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5C5DCB">
        <w:rPr>
          <w:rFonts w:ascii="Arial" w:hAnsi="Arial" w:cs="Arial"/>
          <w:b/>
          <w:bCs/>
          <w:sz w:val="24"/>
        </w:rPr>
        <w:t>200</w:t>
      </w:r>
      <w:r w:rsidR="00F42446">
        <w:rPr>
          <w:rFonts w:ascii="Arial" w:hAnsi="Arial" w:cs="Arial"/>
          <w:b/>
          <w:bCs/>
          <w:sz w:val="24"/>
        </w:rPr>
        <w:t>1157</w:t>
      </w:r>
    </w:p>
    <w:p w14:paraId="0DDD9E9D" w14:textId="12C271B1" w:rsidR="00A968BE" w:rsidRDefault="008F5400"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e-Meeting</w:t>
      </w:r>
      <w:r w:rsidRPr="005C7597">
        <w:rPr>
          <w:rFonts w:ascii="Arial" w:eastAsia="MS Mincho" w:hAnsi="Arial" w:cs="Arial"/>
          <w:b/>
          <w:bCs/>
          <w:sz w:val="24"/>
          <w:lang w:eastAsia="ja-JP"/>
        </w:rPr>
        <w:t xml:space="preserve">, </w:t>
      </w:r>
      <w:r>
        <w:rPr>
          <w:rFonts w:ascii="Arial" w:eastAsia="MS Mincho" w:hAnsi="Arial" w:cs="Arial"/>
          <w:b/>
          <w:bCs/>
          <w:sz w:val="24"/>
          <w:lang w:eastAsia="ja-JP"/>
        </w:rPr>
        <w:t>24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February – 6</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March</w:t>
      </w:r>
      <w:r w:rsidRPr="005C7597">
        <w:rPr>
          <w:rFonts w:ascii="Arial" w:eastAsia="MS Mincho" w:hAnsi="Arial" w:cs="Arial"/>
          <w:b/>
          <w:bCs/>
          <w:sz w:val="24"/>
          <w:lang w:eastAsia="ja-JP"/>
        </w:rPr>
        <w:t>, 20</w:t>
      </w:r>
      <w:r>
        <w:rPr>
          <w:rFonts w:ascii="Arial" w:eastAsia="MS Mincho" w:hAnsi="Arial" w:cs="Arial"/>
          <w:b/>
          <w:bCs/>
          <w:sz w:val="24"/>
          <w:lang w:eastAsia="ja-JP"/>
        </w:rPr>
        <w:t>20</w:t>
      </w:r>
      <w:r w:rsidR="00524D56" w:rsidRPr="005C7597">
        <w:rPr>
          <w:rFonts w:ascii="Arial" w:eastAsia="MS Mincho" w:hAnsi="Arial" w:cs="Arial"/>
          <w:b/>
          <w:bCs/>
          <w:sz w:val="24"/>
          <w:lang w:eastAsia="ja-JP"/>
        </w:rPr>
        <w:t xml:space="preserve"> </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5105E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E70EF6">
        <w:rPr>
          <w:rFonts w:ascii="Arial" w:hAnsi="Arial"/>
          <w:sz w:val="24"/>
          <w:lang w:val="en-US" w:eastAsia="ko-KR"/>
        </w:rPr>
        <w:t>6</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694A953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ummary</w:t>
      </w:r>
      <w:r w:rsidR="00604026">
        <w:rPr>
          <w:rFonts w:ascii="Arial" w:hAnsi="Arial" w:cs="Arial"/>
          <w:sz w:val="24"/>
          <w:szCs w:val="24"/>
          <w:lang w:val="en-US"/>
        </w:rPr>
        <w:t>#2</w:t>
      </w:r>
      <w:r w:rsidR="00B46EB1">
        <w:rPr>
          <w:rFonts w:ascii="Arial" w:hAnsi="Arial" w:cs="Arial"/>
          <w:sz w:val="24"/>
          <w:szCs w:val="24"/>
          <w:lang w:val="en-US"/>
        </w:rPr>
        <w:t xml:space="preserve">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 xml:space="preserve">CSI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056CB7">
      <w:pPr>
        <w:pStyle w:val="Heading1"/>
        <w:spacing w:before="0" w:after="60"/>
        <w:jc w:val="both"/>
        <w:rPr>
          <w:lang w:val="en-US"/>
        </w:rPr>
      </w:pPr>
      <w:bookmarkStart w:id="2" w:name="_Ref5850594"/>
      <w:r w:rsidRPr="00082D37">
        <w:rPr>
          <w:lang w:val="en-US"/>
        </w:rPr>
        <w:t>Introduction</w:t>
      </w:r>
      <w:bookmarkEnd w:id="2"/>
    </w:p>
    <w:p w14:paraId="16870E69" w14:textId="5E90C1C0" w:rsidR="00C900D4" w:rsidRDefault="00E32EC5" w:rsidP="008D341E">
      <w:pPr>
        <w:pStyle w:val="0Maintext"/>
        <w:spacing w:after="60" w:afterAutospacing="0"/>
        <w:rPr>
          <w:lang w:val="en-US"/>
        </w:rPr>
      </w:pPr>
      <w:r>
        <w:rPr>
          <w:lang w:val="en-US"/>
        </w:rPr>
        <w:t>T</w:t>
      </w:r>
      <w:r w:rsidR="00910469">
        <w:rPr>
          <w:lang w:val="en-US"/>
        </w:rPr>
        <w:t xml:space="preserve">he </w:t>
      </w:r>
      <w:r w:rsidR="008D341E">
        <w:rPr>
          <w:lang w:val="en-US"/>
        </w:rPr>
        <w:t>FL summary</w:t>
      </w:r>
      <w:r w:rsidR="00BC1A9A">
        <w:rPr>
          <w:lang w:val="en-US"/>
        </w:rPr>
        <w:t xml:space="preserve"> of the proposals in the submitted contributions (</w:t>
      </w:r>
      <w:r w:rsidR="00B83846">
        <w:rPr>
          <w:lang w:val="en-US"/>
        </w:rPr>
        <w:fldChar w:fldCharType="begin"/>
      </w:r>
      <w:r w:rsidR="00B83846">
        <w:rPr>
          <w:lang w:val="en-US"/>
        </w:rPr>
        <w:instrText xml:space="preserve"> REF _Ref33141609 \r \h </w:instrText>
      </w:r>
      <w:r w:rsidR="00B83846">
        <w:rPr>
          <w:lang w:val="en-US"/>
        </w:rPr>
      </w:r>
      <w:r w:rsidR="00B83846">
        <w:rPr>
          <w:lang w:val="en-US"/>
        </w:rPr>
        <w:fldChar w:fldCharType="separate"/>
      </w:r>
      <w:r w:rsidR="00B83846">
        <w:rPr>
          <w:lang w:val="en-US"/>
        </w:rPr>
        <w:t>[1]</w:t>
      </w:r>
      <w:r w:rsidR="00B83846">
        <w:rPr>
          <w:lang w:val="en-US"/>
        </w:rPr>
        <w:fldChar w:fldCharType="end"/>
      </w:r>
      <w:r w:rsidR="00B83846">
        <w:rPr>
          <w:lang w:val="en-US"/>
        </w:rPr>
        <w:t>-</w:t>
      </w:r>
      <w:r w:rsidR="00B83846">
        <w:rPr>
          <w:lang w:val="en-US"/>
        </w:rPr>
        <w:fldChar w:fldCharType="begin"/>
      </w:r>
      <w:r w:rsidR="00B83846">
        <w:rPr>
          <w:lang w:val="en-US"/>
        </w:rPr>
        <w:instrText xml:space="preserve"> REF _Ref33141613 \r \h </w:instrText>
      </w:r>
      <w:r w:rsidR="00B83846">
        <w:rPr>
          <w:lang w:val="en-US"/>
        </w:rPr>
      </w:r>
      <w:r w:rsidR="00B83846">
        <w:rPr>
          <w:lang w:val="en-US"/>
        </w:rPr>
        <w:fldChar w:fldCharType="separate"/>
      </w:r>
      <w:r w:rsidR="00B83846">
        <w:rPr>
          <w:lang w:val="en-US"/>
        </w:rPr>
        <w:t>[12]</w:t>
      </w:r>
      <w:r w:rsidR="00B83846">
        <w:rPr>
          <w:lang w:val="en-US"/>
        </w:rPr>
        <w:fldChar w:fldCharType="end"/>
      </w:r>
      <w:r w:rsidR="00BC1A9A">
        <w:rPr>
          <w:lang w:val="en-US"/>
        </w:rPr>
        <w:t>)</w:t>
      </w:r>
      <w:r w:rsidR="008D341E">
        <w:rPr>
          <w:lang w:val="en-US"/>
        </w:rPr>
        <w:t xml:space="preserve"> </w:t>
      </w:r>
      <w:r w:rsidR="00982DCF">
        <w:rPr>
          <w:lang w:val="en-US"/>
        </w:rPr>
        <w:t xml:space="preserve">for Rel.16 </w:t>
      </w:r>
      <w:proofErr w:type="spellStart"/>
      <w:r w:rsidR="00982DCF">
        <w:rPr>
          <w:lang w:val="en-US"/>
        </w:rPr>
        <w:t>NR_eMIMO</w:t>
      </w:r>
      <w:proofErr w:type="spellEnd"/>
      <w:r w:rsidR="00982DCF">
        <w:rPr>
          <w:lang w:val="en-US"/>
        </w:rPr>
        <w:t xml:space="preserve"> MU-CSI maintenance </w:t>
      </w:r>
      <w:r w:rsidR="008D341E">
        <w:rPr>
          <w:lang w:val="en-US"/>
        </w:rPr>
        <w:t>is given below and categorized under the following sections:</w:t>
      </w:r>
    </w:p>
    <w:p w14:paraId="174975C1" w14:textId="74396090" w:rsidR="008D341E" w:rsidRDefault="00BC1A9A" w:rsidP="008D341E">
      <w:pPr>
        <w:pStyle w:val="0Maintext"/>
        <w:numPr>
          <w:ilvl w:val="0"/>
          <w:numId w:val="33"/>
        </w:numPr>
        <w:spacing w:after="60" w:afterAutospacing="0"/>
        <w:rPr>
          <w:lang w:val="en-US"/>
        </w:rPr>
      </w:pPr>
      <w:r w:rsidRPr="002C6B8D">
        <w:rPr>
          <w:i/>
          <w:lang w:val="en-US"/>
        </w:rPr>
        <w:t>H</w:t>
      </w:r>
      <w:r>
        <w:rPr>
          <w:lang w:val="en-US"/>
        </w:rPr>
        <w:t>igh priority (essential)</w:t>
      </w:r>
    </w:p>
    <w:p w14:paraId="02CD0F11" w14:textId="77777777" w:rsidR="008D341E" w:rsidRDefault="008D341E" w:rsidP="008D341E">
      <w:pPr>
        <w:pStyle w:val="0Maintext"/>
        <w:numPr>
          <w:ilvl w:val="0"/>
          <w:numId w:val="33"/>
        </w:numPr>
        <w:spacing w:after="60" w:afterAutospacing="0"/>
        <w:rPr>
          <w:lang w:val="en-US"/>
        </w:rPr>
      </w:pPr>
      <w:r w:rsidRPr="002C6B8D">
        <w:rPr>
          <w:i/>
          <w:lang w:val="en-US"/>
        </w:rPr>
        <w:t>E</w:t>
      </w:r>
      <w:r>
        <w:rPr>
          <w:lang w:val="en-US"/>
        </w:rPr>
        <w:t>ditorial</w:t>
      </w:r>
    </w:p>
    <w:p w14:paraId="61246236" w14:textId="15419CC4" w:rsidR="008D341E" w:rsidRDefault="003E4DBA" w:rsidP="008D341E">
      <w:pPr>
        <w:pStyle w:val="0Maintext"/>
        <w:numPr>
          <w:ilvl w:val="0"/>
          <w:numId w:val="33"/>
        </w:numPr>
        <w:spacing w:after="60" w:afterAutospacing="0"/>
        <w:rPr>
          <w:lang w:val="en-US"/>
        </w:rPr>
      </w:pPr>
      <w:r w:rsidRPr="002C6B8D">
        <w:rPr>
          <w:i/>
          <w:lang w:val="en-US"/>
        </w:rPr>
        <w:t>L</w:t>
      </w:r>
      <w:r>
        <w:rPr>
          <w:lang w:val="en-US"/>
        </w:rPr>
        <w:t>ow priority (n</w:t>
      </w:r>
      <w:r w:rsidR="008D341E">
        <w:rPr>
          <w:lang w:val="en-US"/>
        </w:rPr>
        <w:t>on-essential</w:t>
      </w:r>
      <w:r>
        <w:rPr>
          <w:lang w:val="en-US"/>
        </w:rPr>
        <w:t>)</w:t>
      </w:r>
      <w:r w:rsidR="008D341E">
        <w:rPr>
          <w:lang w:val="en-US"/>
        </w:rPr>
        <w:t xml:space="preserve"> </w:t>
      </w:r>
    </w:p>
    <w:p w14:paraId="015CBE98" w14:textId="10326220" w:rsidR="008D3139" w:rsidRDefault="00B83846" w:rsidP="00056CB7">
      <w:pPr>
        <w:pStyle w:val="0Maintext"/>
        <w:spacing w:after="60" w:afterAutospacing="0"/>
        <w:ind w:firstLine="0"/>
        <w:rPr>
          <w:lang w:val="en-US"/>
        </w:rPr>
      </w:pPr>
      <w:r>
        <w:rPr>
          <w:lang w:val="en-US"/>
        </w:rPr>
        <w:t xml:space="preserve">Views expressed during the preparatory email discussion are included as well. </w:t>
      </w:r>
      <w:r w:rsidR="008B2823">
        <w:rPr>
          <w:lang w:val="en-US"/>
        </w:rPr>
        <w:t xml:space="preserve">In addition, there is one contribution in this agenda item that does not pertain to MU-MIMO CSI </w:t>
      </w:r>
      <w:r w:rsidR="008B2823">
        <w:rPr>
          <w:lang w:val="en-US"/>
        </w:rPr>
        <w:fldChar w:fldCharType="begin"/>
      </w:r>
      <w:r w:rsidR="008B2823">
        <w:rPr>
          <w:lang w:val="en-US"/>
        </w:rPr>
        <w:instrText xml:space="preserve"> REF _Ref32874730 \r \h </w:instrText>
      </w:r>
      <w:r w:rsidR="008B2823">
        <w:rPr>
          <w:lang w:val="en-US"/>
        </w:rPr>
      </w:r>
      <w:r w:rsidR="008B2823">
        <w:rPr>
          <w:lang w:val="en-US"/>
        </w:rPr>
        <w:fldChar w:fldCharType="separate"/>
      </w:r>
      <w:r w:rsidR="00302949">
        <w:rPr>
          <w:lang w:val="en-US"/>
        </w:rPr>
        <w:t>[11]</w:t>
      </w:r>
      <w:r w:rsidR="008B2823">
        <w:rPr>
          <w:lang w:val="en-US"/>
        </w:rPr>
        <w:fldChar w:fldCharType="end"/>
      </w:r>
      <w:r w:rsidR="008B2823">
        <w:rPr>
          <w:lang w:val="en-US"/>
        </w:rPr>
        <w:t xml:space="preserve"> and therefore is not addressed in this summary. </w:t>
      </w:r>
    </w:p>
    <w:p w14:paraId="2465DC3E" w14:textId="77777777" w:rsidR="008B2823" w:rsidRPr="00082D37" w:rsidRDefault="008B2823" w:rsidP="00056CB7">
      <w:pPr>
        <w:pStyle w:val="0Maintext"/>
        <w:spacing w:after="60" w:afterAutospacing="0"/>
        <w:ind w:firstLine="0"/>
        <w:rPr>
          <w:lang w:val="en-US"/>
        </w:rPr>
      </w:pPr>
    </w:p>
    <w:p w14:paraId="7E8FC480" w14:textId="7F921BEB" w:rsidR="00F27612" w:rsidRPr="00F27612" w:rsidRDefault="005F6E08" w:rsidP="00056CB7">
      <w:pPr>
        <w:pStyle w:val="01Section1"/>
        <w:spacing w:before="0"/>
        <w:rPr>
          <w:lang w:val="en-US"/>
        </w:rPr>
      </w:pPr>
      <w:bookmarkStart w:id="3" w:name="_Ref529369566"/>
      <w:r>
        <w:rPr>
          <w:lang w:val="en-US"/>
        </w:rPr>
        <w:t xml:space="preserve">Summary </w:t>
      </w:r>
      <w:bookmarkEnd w:id="3"/>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C726FD0" w14:textId="76D60FF4" w:rsidR="00F27612" w:rsidRDefault="00982DCF" w:rsidP="00056CB7">
      <w:pPr>
        <w:pStyle w:val="Heading2"/>
        <w:spacing w:before="0" w:after="60"/>
        <w:rPr>
          <w:lang w:val="en-US"/>
        </w:rPr>
      </w:pPr>
      <w:r>
        <w:rPr>
          <w:lang w:val="en-US"/>
        </w:rPr>
        <w:t>High priority (essential)</w:t>
      </w:r>
      <w:r w:rsidR="00F27612">
        <w:rPr>
          <w:lang w:val="en-US"/>
        </w:rPr>
        <w:t xml:space="preserve"> </w:t>
      </w:r>
    </w:p>
    <w:p w14:paraId="0D2EF8C2" w14:textId="32199D4F" w:rsidR="00687A42" w:rsidRDefault="00687A42" w:rsidP="006C15A2">
      <w:pPr>
        <w:spacing w:after="60" w:line="288" w:lineRule="auto"/>
        <w:ind w:firstLine="360"/>
        <w:jc w:val="both"/>
        <w:rPr>
          <w:sz w:val="20"/>
          <w:lang w:val="en-US" w:eastAsia="ko-KR"/>
        </w:rPr>
      </w:pPr>
      <w:r>
        <w:rPr>
          <w:sz w:val="20"/>
          <w:lang w:val="en-US" w:eastAsia="ko-KR"/>
        </w:rPr>
        <w:t xml:space="preserve">The following issues </w:t>
      </w:r>
      <w:r w:rsidR="007E1B38">
        <w:rPr>
          <w:sz w:val="20"/>
          <w:lang w:val="en-US" w:eastAsia="ko-KR"/>
        </w:rPr>
        <w:t xml:space="preserve">pertain to some ambiguity in the current description of the specs and </w:t>
      </w:r>
      <w:r>
        <w:rPr>
          <w:sz w:val="20"/>
          <w:lang w:val="en-US" w:eastAsia="ko-KR"/>
        </w:rPr>
        <w:t>may have some signi</w:t>
      </w:r>
      <w:r w:rsidR="007E1B38">
        <w:rPr>
          <w:sz w:val="20"/>
          <w:lang w:val="en-US" w:eastAsia="ko-KR"/>
        </w:rPr>
        <w:t>ficant impact on spec completeness</w:t>
      </w:r>
      <w:r>
        <w:rPr>
          <w:sz w:val="20"/>
          <w:lang w:val="en-US" w:eastAsia="ko-KR"/>
        </w:rPr>
        <w:t xml:space="preserve"> and/or UE implementation. Some of these issues</w:t>
      </w:r>
      <w:r w:rsidR="006C15A2">
        <w:rPr>
          <w:sz w:val="20"/>
          <w:lang w:val="en-US" w:eastAsia="ko-KR"/>
        </w:rPr>
        <w:t>, however, are still subject to further assessment.</w:t>
      </w:r>
      <w:r>
        <w:rPr>
          <w:sz w:val="20"/>
          <w:lang w:val="en-US" w:eastAsia="ko-KR"/>
        </w:rPr>
        <w:t xml:space="preserve"> </w:t>
      </w:r>
    </w:p>
    <w:p w14:paraId="51DC9340" w14:textId="77777777" w:rsidR="00687A42" w:rsidRPr="00687A42" w:rsidRDefault="00687A42" w:rsidP="00687A42">
      <w:pPr>
        <w:spacing w:after="60" w:line="288" w:lineRule="auto"/>
        <w:ind w:firstLine="360"/>
        <w:rPr>
          <w:sz w:val="20"/>
          <w:lang w:val="en-US" w:eastAsia="ko-KR"/>
        </w:rPr>
      </w:pPr>
    </w:p>
    <w:p w14:paraId="213E3484" w14:textId="748B939D" w:rsidR="00806679" w:rsidRPr="00806679" w:rsidRDefault="00806679" w:rsidP="00806679">
      <w:pPr>
        <w:pStyle w:val="Caption"/>
        <w:jc w:val="center"/>
        <w:rPr>
          <w:sz w:val="18"/>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302949">
        <w:rPr>
          <w:noProof/>
          <w:sz w:val="18"/>
        </w:rPr>
        <w:t>1</w:t>
      </w:r>
      <w:r w:rsidRPr="00806679">
        <w:rPr>
          <w:sz w:val="18"/>
        </w:rPr>
        <w:fldChar w:fldCharType="end"/>
      </w:r>
      <w:r>
        <w:rPr>
          <w:sz w:val="18"/>
        </w:rPr>
        <w:t xml:space="preserve"> High-priority (essential)</w:t>
      </w:r>
    </w:p>
    <w:tbl>
      <w:tblPr>
        <w:tblStyle w:val="TableGrid"/>
        <w:tblW w:w="9625" w:type="dxa"/>
        <w:tblLook w:val="04A0" w:firstRow="1" w:lastRow="0" w:firstColumn="1" w:lastColumn="0" w:noHBand="0" w:noVBand="1"/>
      </w:tblPr>
      <w:tblGrid>
        <w:gridCol w:w="2515"/>
        <w:gridCol w:w="5310"/>
        <w:gridCol w:w="1800"/>
      </w:tblGrid>
      <w:tr w:rsidR="00AC3F88" w:rsidRPr="00AC3F88" w14:paraId="3B626555" w14:textId="77777777" w:rsidTr="00FD4094">
        <w:tc>
          <w:tcPr>
            <w:tcW w:w="2515" w:type="dxa"/>
            <w:shd w:val="clear" w:color="auto" w:fill="FFFF00"/>
          </w:tcPr>
          <w:p w14:paraId="2694E215" w14:textId="77777777" w:rsidR="00AC3F88" w:rsidRPr="00693717" w:rsidRDefault="00AC3F88" w:rsidP="00693717">
            <w:pPr>
              <w:pStyle w:val="BodyText"/>
              <w:jc w:val="left"/>
              <w:rPr>
                <w:b/>
                <w:sz w:val="20"/>
                <w:szCs w:val="20"/>
              </w:rPr>
            </w:pPr>
            <w:r w:rsidRPr="00693717">
              <w:rPr>
                <w:b/>
                <w:sz w:val="20"/>
                <w:szCs w:val="20"/>
              </w:rPr>
              <w:t>Issue</w:t>
            </w:r>
          </w:p>
        </w:tc>
        <w:tc>
          <w:tcPr>
            <w:tcW w:w="5310" w:type="dxa"/>
            <w:shd w:val="clear" w:color="auto" w:fill="FFFF00"/>
          </w:tcPr>
          <w:p w14:paraId="38B202B1" w14:textId="77777777" w:rsidR="00AC3F88" w:rsidRPr="00693717" w:rsidRDefault="00AC3F88" w:rsidP="005E3DA5">
            <w:pPr>
              <w:pStyle w:val="BodyText"/>
              <w:rPr>
                <w:b/>
                <w:sz w:val="20"/>
                <w:szCs w:val="20"/>
              </w:rPr>
            </w:pPr>
            <w:r w:rsidRPr="00693717">
              <w:rPr>
                <w:b/>
                <w:sz w:val="20"/>
                <w:szCs w:val="20"/>
              </w:rPr>
              <w:t>Description/Proposal</w:t>
            </w:r>
          </w:p>
        </w:tc>
        <w:tc>
          <w:tcPr>
            <w:tcW w:w="1800" w:type="dxa"/>
            <w:shd w:val="clear" w:color="auto" w:fill="FFFF00"/>
          </w:tcPr>
          <w:p w14:paraId="201E0995" w14:textId="19B14257" w:rsidR="00AC3F88" w:rsidRPr="00693717" w:rsidRDefault="00547860" w:rsidP="005E3DA5">
            <w:pPr>
              <w:pStyle w:val="BodyText"/>
              <w:rPr>
                <w:rFonts w:eastAsia="SimSun" w:cs="Arial"/>
                <w:b/>
                <w:bCs/>
                <w:sz w:val="20"/>
                <w:szCs w:val="20"/>
                <w:lang w:eastAsia="ja-JP"/>
              </w:rPr>
            </w:pPr>
            <w:r>
              <w:rPr>
                <w:rFonts w:eastAsia="SimSun" w:cs="Arial"/>
                <w:b/>
                <w:bCs/>
                <w:sz w:val="20"/>
                <w:szCs w:val="20"/>
                <w:lang w:eastAsia="ja-JP"/>
              </w:rPr>
              <w:t>Supporting c</w:t>
            </w:r>
            <w:r w:rsidR="00AC3F88" w:rsidRPr="00693717">
              <w:rPr>
                <w:rFonts w:eastAsia="SimSun" w:cs="Arial"/>
                <w:b/>
                <w:bCs/>
                <w:sz w:val="20"/>
                <w:szCs w:val="20"/>
                <w:lang w:eastAsia="ja-JP"/>
              </w:rPr>
              <w:t xml:space="preserve">ompanies </w:t>
            </w:r>
          </w:p>
        </w:tc>
      </w:tr>
      <w:tr w:rsidR="00AC3F88" w:rsidRPr="00AC3F88" w14:paraId="1C9CD603" w14:textId="77777777" w:rsidTr="00FD4094">
        <w:tc>
          <w:tcPr>
            <w:tcW w:w="2515" w:type="dxa"/>
            <w:vMerge w:val="restart"/>
          </w:tcPr>
          <w:p w14:paraId="48D63D4D" w14:textId="32E35C7C" w:rsidR="00AC3F88" w:rsidRPr="00AC3F88" w:rsidRDefault="003E4DBA" w:rsidP="00382B9C">
            <w:pPr>
              <w:pStyle w:val="BodyText"/>
              <w:jc w:val="left"/>
              <w:rPr>
                <w:sz w:val="20"/>
                <w:szCs w:val="20"/>
              </w:rPr>
            </w:pPr>
            <w:r>
              <w:rPr>
                <w:sz w:val="20"/>
                <w:szCs w:val="20"/>
              </w:rPr>
              <w:t>H.</w:t>
            </w:r>
            <w:r w:rsidR="00AC3F88" w:rsidRPr="00AC3F88">
              <w:rPr>
                <w:sz w:val="20"/>
                <w:szCs w:val="20"/>
              </w:rPr>
              <w:t xml:space="preserve">1: </w:t>
            </w:r>
            <w:r w:rsidR="00683802">
              <w:rPr>
                <w:sz w:val="20"/>
                <w:szCs w:val="20"/>
              </w:rPr>
              <w:t xml:space="preserve">SB size </w:t>
            </w:r>
            <w:r w:rsidR="00CC627A">
              <w:rPr>
                <w:sz w:val="20"/>
                <w:szCs w:val="20"/>
              </w:rPr>
              <w:t>is undefined when</w:t>
            </w:r>
            <w:r w:rsidR="00683802">
              <w:rPr>
                <w:sz w:val="20"/>
                <w:szCs w:val="20"/>
              </w:rPr>
              <w:t xml:space="preserve"> N</w:t>
            </w:r>
            <w:r w:rsidR="00AC3F88" w:rsidRPr="00683802">
              <w:rPr>
                <w:sz w:val="20"/>
                <w:szCs w:val="20"/>
                <w:vertAlign w:val="subscript"/>
              </w:rPr>
              <w:t>PRB</w:t>
            </w:r>
            <w:r w:rsidR="00AC3F88" w:rsidRPr="00AC3F88">
              <w:rPr>
                <w:sz w:val="20"/>
                <w:szCs w:val="20"/>
              </w:rPr>
              <w:t xml:space="preserve"> &lt; 24</w:t>
            </w:r>
          </w:p>
        </w:tc>
        <w:tc>
          <w:tcPr>
            <w:tcW w:w="5310" w:type="dxa"/>
          </w:tcPr>
          <w:p w14:paraId="5DFAA17E" w14:textId="66619169" w:rsidR="00AC3F88" w:rsidRPr="00AC3F88" w:rsidRDefault="00683802" w:rsidP="005E3DA5">
            <w:pPr>
              <w:pStyle w:val="BodyText"/>
              <w:rPr>
                <w:sz w:val="20"/>
                <w:szCs w:val="20"/>
              </w:rPr>
            </w:pPr>
            <w:r>
              <w:rPr>
                <w:sz w:val="20"/>
                <w:szCs w:val="20"/>
              </w:rPr>
              <w:t>Alt1. N</w:t>
            </w:r>
            <w:r w:rsidR="00AC3F88" w:rsidRPr="00683802">
              <w:rPr>
                <w:sz w:val="20"/>
                <w:szCs w:val="20"/>
                <w:vertAlign w:val="subscript"/>
              </w:rPr>
              <w:t>SB</w:t>
            </w:r>
            <w:r w:rsidR="00AC3F88" w:rsidRPr="00AC3F88">
              <w:rPr>
                <w:sz w:val="20"/>
                <w:szCs w:val="20"/>
              </w:rPr>
              <w:t xml:space="preserve"> = 1 if </w:t>
            </w:r>
            <w:proofErr w:type="spellStart"/>
            <w:r w:rsidR="00AC3F88" w:rsidRPr="00AC3F88">
              <w:rPr>
                <w:sz w:val="20"/>
                <w:szCs w:val="20"/>
              </w:rPr>
              <w:t>csi-ReportingBand</w:t>
            </w:r>
            <w:proofErr w:type="spellEnd"/>
            <w:r w:rsidR="00AC3F88" w:rsidRPr="00AC3F88">
              <w:rPr>
                <w:sz w:val="20"/>
                <w:szCs w:val="20"/>
              </w:rPr>
              <w:t xml:space="preserve"> is not present (when </w:t>
            </w:r>
            <w:r>
              <w:rPr>
                <w:sz w:val="20"/>
                <w:szCs w:val="20"/>
              </w:rPr>
              <w:t>N</w:t>
            </w:r>
            <w:r w:rsidRPr="00683802">
              <w:rPr>
                <w:sz w:val="20"/>
                <w:szCs w:val="20"/>
                <w:vertAlign w:val="subscript"/>
              </w:rPr>
              <w:t>PRB</w:t>
            </w:r>
            <w:r w:rsidRPr="00AC3F88">
              <w:rPr>
                <w:sz w:val="20"/>
                <w:szCs w:val="20"/>
              </w:rPr>
              <w:t xml:space="preserve"> &lt; 24</w:t>
            </w:r>
            <w:r w:rsidR="00AC3F88" w:rsidRPr="00AC3F88">
              <w:rPr>
                <w:sz w:val="20"/>
                <w:szCs w:val="20"/>
              </w:rPr>
              <w:t>)</w:t>
            </w:r>
          </w:p>
        </w:tc>
        <w:tc>
          <w:tcPr>
            <w:tcW w:w="1800" w:type="dxa"/>
          </w:tcPr>
          <w:p w14:paraId="7312358A" w14:textId="09437BFA" w:rsidR="00AC3F88" w:rsidRPr="00AC3F88" w:rsidRDefault="00283964" w:rsidP="005E3DA5">
            <w:pPr>
              <w:pStyle w:val="BodyText"/>
              <w:rPr>
                <w:sz w:val="20"/>
                <w:szCs w:val="20"/>
              </w:rPr>
            </w:pPr>
            <w:r>
              <w:rPr>
                <w:sz w:val="20"/>
                <w:szCs w:val="20"/>
              </w:rPr>
              <w:t xml:space="preserve">Support: </w:t>
            </w:r>
            <w:r w:rsidR="00693717">
              <w:rPr>
                <w:sz w:val="20"/>
                <w:szCs w:val="20"/>
              </w:rPr>
              <w:t>Huawei</w:t>
            </w:r>
            <w:r w:rsidR="00AC3F88" w:rsidRPr="00AC3F88">
              <w:rPr>
                <w:sz w:val="20"/>
                <w:szCs w:val="20"/>
              </w:rPr>
              <w:t>/</w:t>
            </w:r>
            <w:proofErr w:type="spellStart"/>
            <w:r w:rsidR="00AC3F88" w:rsidRPr="00AC3F88">
              <w:rPr>
                <w:sz w:val="20"/>
                <w:szCs w:val="20"/>
              </w:rPr>
              <w:t>HiSi</w:t>
            </w:r>
            <w:proofErr w:type="spellEnd"/>
            <w:r w:rsidR="00B85EF3">
              <w:rPr>
                <w:sz w:val="20"/>
                <w:szCs w:val="20"/>
              </w:rPr>
              <w:t>, ZTE</w:t>
            </w:r>
            <w:r w:rsidR="00660F68">
              <w:rPr>
                <w:sz w:val="20"/>
                <w:szCs w:val="20"/>
              </w:rPr>
              <w:t xml:space="preserve">, </w:t>
            </w:r>
            <w:r w:rsidR="004E0DE5">
              <w:rPr>
                <w:sz w:val="20"/>
                <w:szCs w:val="20"/>
              </w:rPr>
              <w:t xml:space="preserve">CATT, </w:t>
            </w:r>
            <w:r w:rsidR="00660F68">
              <w:rPr>
                <w:sz w:val="20"/>
                <w:szCs w:val="20"/>
              </w:rPr>
              <w:t>OPPO</w:t>
            </w:r>
          </w:p>
        </w:tc>
      </w:tr>
      <w:tr w:rsidR="00AC3F88" w:rsidRPr="00AC3F88" w14:paraId="096F4365" w14:textId="77777777" w:rsidTr="00FD4094">
        <w:tc>
          <w:tcPr>
            <w:tcW w:w="2515" w:type="dxa"/>
            <w:vMerge/>
          </w:tcPr>
          <w:p w14:paraId="47CAF3B3" w14:textId="77777777" w:rsidR="00AC3F88" w:rsidRPr="00AC3F88" w:rsidRDefault="00AC3F88" w:rsidP="00693717">
            <w:pPr>
              <w:pStyle w:val="BodyText"/>
              <w:jc w:val="left"/>
              <w:rPr>
                <w:sz w:val="20"/>
                <w:szCs w:val="20"/>
              </w:rPr>
            </w:pPr>
          </w:p>
        </w:tc>
        <w:tc>
          <w:tcPr>
            <w:tcW w:w="5310" w:type="dxa"/>
          </w:tcPr>
          <w:p w14:paraId="3A9EB814" w14:textId="77777777" w:rsidR="00AC3F88" w:rsidRDefault="00683802" w:rsidP="00674B7F">
            <w:pPr>
              <w:pStyle w:val="BodyText"/>
              <w:spacing w:after="0"/>
              <w:rPr>
                <w:bCs/>
                <w:iCs/>
                <w:sz w:val="20"/>
                <w:szCs w:val="20"/>
                <w:lang w:val="en-US"/>
              </w:rPr>
            </w:pPr>
            <w:r w:rsidRPr="00683802">
              <w:rPr>
                <w:bCs/>
                <w:iCs/>
                <w:sz w:val="20"/>
                <w:szCs w:val="20"/>
                <w:lang w:val="en-US"/>
              </w:rPr>
              <w:t xml:space="preserve">Alt2. </w:t>
            </w:r>
            <w:r w:rsidR="00AC3F88" w:rsidRPr="00683802">
              <w:rPr>
                <w:bCs/>
                <w:iCs/>
                <w:sz w:val="20"/>
                <w:szCs w:val="20"/>
                <w:lang w:val="en-US"/>
              </w:rPr>
              <w:t xml:space="preserve">UE expects </w:t>
            </w:r>
            <w:proofErr w:type="spellStart"/>
            <w:r w:rsidR="00AC3F88" w:rsidRPr="00683802">
              <w:rPr>
                <w:bCs/>
                <w:iCs/>
                <w:sz w:val="20"/>
                <w:szCs w:val="20"/>
                <w:lang w:val="en-US"/>
              </w:rPr>
              <w:t>csi-ReportingBand</w:t>
            </w:r>
            <w:proofErr w:type="spellEnd"/>
            <w:r w:rsidR="00AC3F88" w:rsidRPr="00683802">
              <w:rPr>
                <w:bCs/>
                <w:iCs/>
                <w:sz w:val="20"/>
                <w:szCs w:val="20"/>
                <w:lang w:val="en-US"/>
              </w:rPr>
              <w:t xml:space="preserve"> to be configured</w:t>
            </w:r>
          </w:p>
          <w:p w14:paraId="4FF40639" w14:textId="51D02B2A" w:rsidR="00683802" w:rsidRPr="00683802" w:rsidRDefault="00683802" w:rsidP="00535372">
            <w:pPr>
              <w:pStyle w:val="BodyText"/>
              <w:numPr>
                <w:ilvl w:val="0"/>
                <w:numId w:val="34"/>
              </w:numPr>
              <w:spacing w:after="0"/>
              <w:rPr>
                <w:sz w:val="20"/>
                <w:szCs w:val="20"/>
              </w:rPr>
            </w:pPr>
            <w:r>
              <w:rPr>
                <w:sz w:val="20"/>
                <w:szCs w:val="20"/>
              </w:rPr>
              <w:t>Note: This</w:t>
            </w:r>
            <w:r w:rsidR="00674B7F">
              <w:rPr>
                <w:sz w:val="20"/>
                <w:szCs w:val="20"/>
              </w:rPr>
              <w:t xml:space="preserve"> impl</w:t>
            </w:r>
            <w:r w:rsidR="00535372">
              <w:rPr>
                <w:sz w:val="20"/>
                <w:szCs w:val="20"/>
              </w:rPr>
              <w:t>ies</w:t>
            </w:r>
            <w:r>
              <w:rPr>
                <w:sz w:val="20"/>
                <w:szCs w:val="20"/>
              </w:rPr>
              <w:t xml:space="preserve"> that</w:t>
            </w:r>
            <w:r w:rsidR="002502E1">
              <w:rPr>
                <w:sz w:val="20"/>
                <w:szCs w:val="20"/>
              </w:rPr>
              <w:t xml:space="preserve"> when the UE is configured with</w:t>
            </w:r>
            <w:r>
              <w:rPr>
                <w:sz w:val="20"/>
                <w:szCs w:val="20"/>
              </w:rPr>
              <w:t xml:space="preserve"> </w:t>
            </w:r>
            <w:proofErr w:type="spellStart"/>
            <w:r w:rsidR="00F27662">
              <w:rPr>
                <w:sz w:val="20"/>
                <w:szCs w:val="20"/>
              </w:rPr>
              <w:t>eType</w:t>
            </w:r>
            <w:proofErr w:type="spellEnd"/>
            <w:r w:rsidR="00F27662">
              <w:rPr>
                <w:sz w:val="20"/>
                <w:szCs w:val="20"/>
              </w:rPr>
              <w:t>-</w:t>
            </w:r>
            <w:r>
              <w:rPr>
                <w:sz w:val="20"/>
                <w:szCs w:val="20"/>
              </w:rPr>
              <w:t>II</w:t>
            </w:r>
            <w:r w:rsidR="00F27662">
              <w:rPr>
                <w:sz w:val="20"/>
                <w:szCs w:val="20"/>
              </w:rPr>
              <w:t xml:space="preserve"> CSI</w:t>
            </w:r>
            <w:r>
              <w:rPr>
                <w:sz w:val="20"/>
                <w:szCs w:val="20"/>
              </w:rPr>
              <w:t>, the UE is not expected to be configured with N</w:t>
            </w:r>
            <w:r w:rsidRPr="00683802">
              <w:rPr>
                <w:sz w:val="20"/>
                <w:szCs w:val="20"/>
                <w:vertAlign w:val="subscript"/>
              </w:rPr>
              <w:t>PRB</w:t>
            </w:r>
            <w:r w:rsidRPr="00AC3F88">
              <w:rPr>
                <w:sz w:val="20"/>
                <w:szCs w:val="20"/>
              </w:rPr>
              <w:t xml:space="preserve"> &lt; 24</w:t>
            </w:r>
            <w:r w:rsidR="00932025">
              <w:rPr>
                <w:sz w:val="20"/>
                <w:szCs w:val="20"/>
              </w:rPr>
              <w:t xml:space="preserve"> (i.e. N</w:t>
            </w:r>
            <w:r w:rsidR="00932025" w:rsidRPr="00683802">
              <w:rPr>
                <w:sz w:val="20"/>
                <w:szCs w:val="20"/>
                <w:vertAlign w:val="subscript"/>
              </w:rPr>
              <w:t>PRB</w:t>
            </w:r>
            <w:r w:rsidR="00932025">
              <w:rPr>
                <w:sz w:val="20"/>
                <w:szCs w:val="20"/>
              </w:rPr>
              <w:t xml:space="preserve"> is at least 24)</w:t>
            </w:r>
            <w:r>
              <w:rPr>
                <w:sz w:val="20"/>
                <w:szCs w:val="20"/>
              </w:rPr>
              <w:t xml:space="preserve">  </w:t>
            </w:r>
          </w:p>
        </w:tc>
        <w:tc>
          <w:tcPr>
            <w:tcW w:w="1800" w:type="dxa"/>
          </w:tcPr>
          <w:p w14:paraId="5F9F9DA2" w14:textId="7FB67F7F" w:rsidR="00AC3F88" w:rsidRPr="00AC3F88" w:rsidRDefault="00283964" w:rsidP="00283964">
            <w:pPr>
              <w:pStyle w:val="BodyText"/>
              <w:jc w:val="left"/>
              <w:rPr>
                <w:sz w:val="20"/>
                <w:szCs w:val="20"/>
              </w:rPr>
            </w:pPr>
            <w:r>
              <w:rPr>
                <w:sz w:val="20"/>
                <w:szCs w:val="20"/>
              </w:rPr>
              <w:t xml:space="preserve">Support: </w:t>
            </w:r>
            <w:r w:rsidR="00AC3F88" w:rsidRPr="00AC3F88">
              <w:rPr>
                <w:sz w:val="20"/>
                <w:szCs w:val="20"/>
              </w:rPr>
              <w:t>Apple</w:t>
            </w:r>
            <w:r w:rsidR="00465AF1">
              <w:rPr>
                <w:sz w:val="20"/>
                <w:szCs w:val="20"/>
              </w:rPr>
              <w:t xml:space="preserve">, </w:t>
            </w:r>
            <w:proofErr w:type="spellStart"/>
            <w:r w:rsidR="00465AF1">
              <w:rPr>
                <w:sz w:val="20"/>
                <w:szCs w:val="20"/>
              </w:rPr>
              <w:t>Spreadtrum</w:t>
            </w:r>
            <w:proofErr w:type="spellEnd"/>
            <w:r w:rsidR="00A737E6">
              <w:rPr>
                <w:sz w:val="20"/>
                <w:szCs w:val="20"/>
              </w:rPr>
              <w:t>, Samsung</w:t>
            </w:r>
            <w:r w:rsidR="00240455">
              <w:rPr>
                <w:sz w:val="20"/>
                <w:szCs w:val="20"/>
              </w:rPr>
              <w:t>, LGE</w:t>
            </w:r>
            <w:r w:rsidR="002E00DA">
              <w:rPr>
                <w:sz w:val="20"/>
                <w:szCs w:val="20"/>
              </w:rPr>
              <w:t>, vivo</w:t>
            </w:r>
            <w:r w:rsidR="001E4F2A">
              <w:rPr>
                <w:sz w:val="20"/>
                <w:szCs w:val="20"/>
              </w:rPr>
              <w:t xml:space="preserve">, </w:t>
            </w:r>
            <w:proofErr w:type="spellStart"/>
            <w:r w:rsidR="001E4F2A">
              <w:rPr>
                <w:sz w:val="20"/>
                <w:szCs w:val="20"/>
              </w:rPr>
              <w:t>Fraunhofer</w:t>
            </w:r>
            <w:proofErr w:type="spellEnd"/>
            <w:r w:rsidR="001E4F2A">
              <w:rPr>
                <w:sz w:val="20"/>
                <w:szCs w:val="20"/>
              </w:rPr>
              <w:t>/HHI,</w:t>
            </w:r>
            <w:r w:rsidR="00524E69">
              <w:rPr>
                <w:sz w:val="20"/>
                <w:szCs w:val="20"/>
              </w:rPr>
              <w:t xml:space="preserve"> Nokia/NSB</w:t>
            </w:r>
            <w:r w:rsidR="00B83846">
              <w:rPr>
                <w:sz w:val="20"/>
                <w:szCs w:val="20"/>
              </w:rPr>
              <w:t>, Qualcomm</w:t>
            </w:r>
            <w:r w:rsidR="001E4F2A">
              <w:rPr>
                <w:sz w:val="20"/>
                <w:szCs w:val="20"/>
              </w:rPr>
              <w:t xml:space="preserve"> </w:t>
            </w:r>
            <w:r w:rsidR="007B5D69">
              <w:rPr>
                <w:sz w:val="20"/>
                <w:szCs w:val="20"/>
              </w:rPr>
              <w:t>, Ericsson</w:t>
            </w:r>
          </w:p>
        </w:tc>
      </w:tr>
      <w:tr w:rsidR="00AC3F88" w:rsidRPr="00AC3F88" w14:paraId="54B83BF2" w14:textId="77777777" w:rsidTr="00FD4094">
        <w:tc>
          <w:tcPr>
            <w:tcW w:w="2515" w:type="dxa"/>
          </w:tcPr>
          <w:p w14:paraId="15850562" w14:textId="0A9114EF" w:rsidR="00932025" w:rsidRPr="00AC3F88" w:rsidRDefault="003E4DBA" w:rsidP="00693717">
            <w:pPr>
              <w:pStyle w:val="BodyText"/>
              <w:jc w:val="left"/>
              <w:rPr>
                <w:sz w:val="20"/>
                <w:szCs w:val="20"/>
              </w:rPr>
            </w:pPr>
            <w:r>
              <w:rPr>
                <w:rFonts w:eastAsia="SimSun"/>
                <w:sz w:val="20"/>
                <w:szCs w:val="20"/>
              </w:rPr>
              <w:t>H.</w:t>
            </w:r>
            <w:r w:rsidR="00AC3F88" w:rsidRPr="00AC3F88">
              <w:rPr>
                <w:rFonts w:eastAsia="SimSun"/>
                <w:sz w:val="20"/>
                <w:szCs w:val="20"/>
              </w:rPr>
              <w:t>2</w:t>
            </w:r>
            <w:r w:rsidR="00932025">
              <w:rPr>
                <w:rFonts w:eastAsia="SimSun"/>
                <w:sz w:val="20"/>
                <w:szCs w:val="20"/>
              </w:rPr>
              <w:t>: P</w:t>
            </w:r>
            <w:r w:rsidR="00AC3F88" w:rsidRPr="00AC3F88">
              <w:rPr>
                <w:rFonts w:eastAsia="SimSun"/>
                <w:sz w:val="20"/>
                <w:szCs w:val="20"/>
              </w:rPr>
              <w:t xml:space="preserve">er-layer </w:t>
            </w:r>
            <w:proofErr w:type="spellStart"/>
            <w:r w:rsidR="00AC3F88" w:rsidRPr="00AC3F88">
              <w:rPr>
                <w:rFonts w:eastAsia="SimSun"/>
                <w:sz w:val="20"/>
                <w:szCs w:val="20"/>
              </w:rPr>
              <w:t>bitwidths</w:t>
            </w:r>
            <w:proofErr w:type="spellEnd"/>
            <w:r w:rsidR="00AC3F88" w:rsidRPr="00AC3F88">
              <w:rPr>
                <w:rFonts w:eastAsia="SimSun"/>
                <w:sz w:val="20"/>
                <w:szCs w:val="20"/>
              </w:rPr>
              <w:t xml:space="preserve"> of </w:t>
            </w:r>
            <m:oMath>
              <m:sSub>
                <m:sSubPr>
                  <m:ctrlPr>
                    <w:rPr>
                      <w:rFonts w:ascii="Cambria Math" w:eastAsiaTheme="minorHAnsi" w:hAnsi="Cambria Math"/>
                      <w:sz w:val="20"/>
                      <w:szCs w:val="20"/>
                    </w:rPr>
                  </m:ctrlPr>
                </m:sSubPr>
                <m:e>
                  <m:r>
                    <w:rPr>
                      <w:rFonts w:ascii="Cambria Math" w:hAnsi="Cambria Math"/>
                      <w:sz w:val="20"/>
                      <w:szCs w:val="20"/>
                    </w:rPr>
                    <m:t>{i</m:t>
                  </m:r>
                </m:e>
                <m:sub>
                  <m:r>
                    <w:rPr>
                      <w:rFonts w:ascii="Cambria Math" w:hAnsi="Cambria Math"/>
                      <w:sz w:val="20"/>
                      <w:szCs w:val="20"/>
                    </w:rPr>
                    <m:t>1,7,l</m:t>
                  </m:r>
                </m:sub>
              </m:sSub>
              <m:r>
                <w:rPr>
                  <w:rFonts w:ascii="Cambria Math" w:hAnsi="Cambria Math"/>
                  <w:sz w:val="20"/>
                  <w:szCs w:val="20"/>
                </w:rPr>
                <m:t>}</m:t>
              </m:r>
            </m:oMath>
            <w:r w:rsidR="00AC3F88" w:rsidRPr="00AC3F88">
              <w:rPr>
                <w:sz w:val="20"/>
                <w:szCs w:val="20"/>
              </w:rPr>
              <w:t xml:space="preserve">, </w:t>
            </w:r>
            <m:oMath>
              <m:sSub>
                <m:sSubPr>
                  <m:ctrlPr>
                    <w:rPr>
                      <w:rFonts w:ascii="Cambria Math" w:eastAsiaTheme="minorHAnsi" w:hAnsi="Cambria Math"/>
                      <w:sz w:val="20"/>
                      <w:szCs w:val="20"/>
                    </w:rPr>
                  </m:ctrlPr>
                </m:sSubPr>
                <m:e>
                  <m:r>
                    <w:rPr>
                      <w:rFonts w:ascii="Cambria Math" w:hAnsi="Cambria Math"/>
                      <w:sz w:val="20"/>
                      <w:szCs w:val="20"/>
                    </w:rPr>
                    <m:t>{i</m:t>
                  </m:r>
                </m:e>
                <m:sub>
                  <m:r>
                    <w:rPr>
                      <w:rFonts w:ascii="Cambria Math" w:hAnsi="Cambria Math"/>
                      <w:sz w:val="20"/>
                      <w:szCs w:val="20"/>
                    </w:rPr>
                    <m:t>2,4,l</m:t>
                  </m:r>
                </m:sub>
              </m:sSub>
              <m:r>
                <w:rPr>
                  <w:rFonts w:ascii="Cambria Math" w:hAnsi="Cambria Math"/>
                  <w:sz w:val="20"/>
                  <w:szCs w:val="20"/>
                </w:rPr>
                <m:t>}</m:t>
              </m:r>
            </m:oMath>
            <w:r w:rsidR="00AC3F88" w:rsidRPr="00AC3F88">
              <w:rPr>
                <w:sz w:val="20"/>
                <w:szCs w:val="20"/>
              </w:rPr>
              <w:t xml:space="preserve"> and </w:t>
            </w:r>
            <m:oMath>
              <m:sSub>
                <m:sSubPr>
                  <m:ctrlPr>
                    <w:rPr>
                      <w:rFonts w:ascii="Cambria Math" w:eastAsiaTheme="minorHAnsi" w:hAnsi="Cambria Math"/>
                      <w:sz w:val="20"/>
                      <w:szCs w:val="20"/>
                    </w:rPr>
                  </m:ctrlPr>
                </m:sSubPr>
                <m:e>
                  <m:r>
                    <w:rPr>
                      <w:rFonts w:ascii="Cambria Math" w:hAnsi="Cambria Math"/>
                      <w:sz w:val="20"/>
                      <w:szCs w:val="20"/>
                    </w:rPr>
                    <m:t>{i</m:t>
                  </m:r>
                </m:e>
                <m:sub>
                  <m:r>
                    <w:rPr>
                      <w:rFonts w:ascii="Cambria Math" w:hAnsi="Cambria Math"/>
                      <w:sz w:val="20"/>
                      <w:szCs w:val="20"/>
                    </w:rPr>
                    <m:t>2,5,l</m:t>
                  </m:r>
                </m:sub>
              </m:sSub>
              <m:r>
                <w:rPr>
                  <w:rFonts w:ascii="Cambria Math" w:hAnsi="Cambria Math"/>
                  <w:sz w:val="20"/>
                  <w:szCs w:val="20"/>
                </w:rPr>
                <m:t>}</m:t>
              </m:r>
            </m:oMath>
            <w:r w:rsidR="00AC3F88" w:rsidRPr="00AC3F88">
              <w:rPr>
                <w:sz w:val="20"/>
                <w:szCs w:val="20"/>
              </w:rPr>
              <w:t xml:space="preserve"> </w:t>
            </w:r>
            <w:r w:rsidR="003F1FCD">
              <w:rPr>
                <w:sz w:val="20"/>
                <w:szCs w:val="20"/>
              </w:rPr>
              <w:t xml:space="preserve">(bitmap size) </w:t>
            </w:r>
            <w:r w:rsidR="00AC3F88" w:rsidRPr="00AC3F88">
              <w:rPr>
                <w:sz w:val="20"/>
                <w:szCs w:val="20"/>
              </w:rPr>
              <w:t xml:space="preserve">is </w:t>
            </w:r>
            <w:r w:rsidR="00932025">
              <w:rPr>
                <w:sz w:val="20"/>
                <w:szCs w:val="20"/>
              </w:rPr>
              <w:t xml:space="preserve">missing </w:t>
            </w:r>
            <w:r w:rsidR="00AC3F88" w:rsidRPr="00AC3F88">
              <w:rPr>
                <w:sz w:val="20"/>
                <w:szCs w:val="20"/>
              </w:rPr>
              <w:t>in 38.212</w:t>
            </w:r>
            <w:r w:rsidR="00382B9C">
              <w:rPr>
                <w:sz w:val="20"/>
                <w:szCs w:val="20"/>
              </w:rPr>
              <w:t xml:space="preserve">, leading to ambiguity in per layer </w:t>
            </w:r>
            <w:proofErr w:type="spellStart"/>
            <w:r w:rsidR="00382B9C">
              <w:rPr>
                <w:sz w:val="20"/>
                <w:szCs w:val="20"/>
              </w:rPr>
              <w:t>bitwidth</w:t>
            </w:r>
            <w:proofErr w:type="spellEnd"/>
            <w:r w:rsidR="00382B9C">
              <w:rPr>
                <w:sz w:val="20"/>
                <w:szCs w:val="20"/>
              </w:rPr>
              <w:t xml:space="preserve"> </w:t>
            </w:r>
            <w:r w:rsidR="00EE017D">
              <w:rPr>
                <w:sz w:val="20"/>
                <w:szCs w:val="20"/>
              </w:rPr>
              <w:t>of these parameters</w:t>
            </w:r>
          </w:p>
          <w:p w14:paraId="204AD659" w14:textId="6AE5CB85" w:rsidR="004F5411" w:rsidRPr="00AC3F88" w:rsidRDefault="004F5411" w:rsidP="00F3448F">
            <w:pPr>
              <w:pStyle w:val="BodyText"/>
              <w:jc w:val="left"/>
              <w:rPr>
                <w:rFonts w:eastAsia="SimSun"/>
                <w:sz w:val="20"/>
                <w:szCs w:val="20"/>
              </w:rPr>
            </w:pPr>
            <w:r>
              <w:rPr>
                <w:rFonts w:eastAsia="SimSun"/>
                <w:sz w:val="20"/>
                <w:szCs w:val="20"/>
              </w:rPr>
              <w:t xml:space="preserve">Note: </w:t>
            </w:r>
            <w:r w:rsidR="00F3448F">
              <w:rPr>
                <w:rFonts w:eastAsia="SimSun"/>
                <w:sz w:val="20"/>
                <w:szCs w:val="20"/>
              </w:rPr>
              <w:t>A good number of</w:t>
            </w:r>
            <w:r>
              <w:rPr>
                <w:rFonts w:eastAsia="SimSun"/>
                <w:sz w:val="20"/>
                <w:szCs w:val="20"/>
              </w:rPr>
              <w:t xml:space="preserve"> companies consider this editorial (i.e. can be moved </w:t>
            </w:r>
            <w:r>
              <w:rPr>
                <w:rFonts w:eastAsia="SimSun"/>
                <w:sz w:val="20"/>
                <w:szCs w:val="20"/>
              </w:rPr>
              <w:lastRenderedPageBreak/>
              <w:t xml:space="preserve">to section </w:t>
            </w:r>
            <w:r>
              <w:rPr>
                <w:rFonts w:eastAsia="SimSun"/>
                <w:sz w:val="20"/>
                <w:szCs w:val="20"/>
              </w:rPr>
              <w:fldChar w:fldCharType="begin"/>
            </w:r>
            <w:r>
              <w:rPr>
                <w:rFonts w:eastAsia="SimSun"/>
                <w:sz w:val="20"/>
                <w:szCs w:val="20"/>
              </w:rPr>
              <w:instrText xml:space="preserve"> REF _Ref33025908 \r \h </w:instrText>
            </w:r>
            <w:r>
              <w:rPr>
                <w:rFonts w:eastAsia="SimSun"/>
                <w:sz w:val="20"/>
                <w:szCs w:val="20"/>
              </w:rPr>
            </w:r>
            <w:r>
              <w:rPr>
                <w:rFonts w:eastAsia="SimSun"/>
                <w:sz w:val="20"/>
                <w:szCs w:val="20"/>
              </w:rPr>
              <w:fldChar w:fldCharType="separate"/>
            </w:r>
            <w:r>
              <w:rPr>
                <w:rFonts w:eastAsia="SimSun"/>
                <w:sz w:val="20"/>
                <w:szCs w:val="20"/>
              </w:rPr>
              <w:t>2.2</w:t>
            </w:r>
            <w:r>
              <w:rPr>
                <w:rFonts w:eastAsia="SimSun"/>
                <w:sz w:val="20"/>
                <w:szCs w:val="20"/>
              </w:rPr>
              <w:fldChar w:fldCharType="end"/>
            </w:r>
            <w:r>
              <w:rPr>
                <w:rFonts w:eastAsia="SimSun"/>
                <w:sz w:val="20"/>
                <w:szCs w:val="20"/>
              </w:rPr>
              <w:t>)</w:t>
            </w:r>
            <w:r w:rsidR="004F21E7">
              <w:rPr>
                <w:rFonts w:eastAsia="SimSun"/>
                <w:sz w:val="20"/>
                <w:szCs w:val="20"/>
              </w:rPr>
              <w:t xml:space="preserve"> since there is no ambiguity in the corresponding agreement</w:t>
            </w:r>
          </w:p>
        </w:tc>
        <w:tc>
          <w:tcPr>
            <w:tcW w:w="5310" w:type="dxa"/>
          </w:tcPr>
          <w:p w14:paraId="720DC99A" w14:textId="77777777" w:rsidR="00AC3F88" w:rsidRPr="00AC3F88" w:rsidRDefault="00AC3F88" w:rsidP="005E3DA5">
            <w:pPr>
              <w:pStyle w:val="Heading4"/>
              <w:rPr>
                <w:color w:val="000000"/>
                <w:sz w:val="20"/>
                <w:lang w:val="en-US"/>
              </w:rPr>
            </w:pPr>
            <w:r w:rsidRPr="00AC3F88">
              <w:rPr>
                <w:color w:val="000000"/>
                <w:sz w:val="20"/>
                <w:lang w:val="en-US"/>
              </w:rPr>
              <w:lastRenderedPageBreak/>
              <w:t>6.3.2.1.2</w:t>
            </w:r>
            <w:r w:rsidRPr="00AC3F88">
              <w:rPr>
                <w:color w:val="000000"/>
                <w:sz w:val="20"/>
                <w:lang w:val="en-US"/>
              </w:rPr>
              <w:tab/>
              <w:t>CSI</w:t>
            </w:r>
          </w:p>
          <w:p w14:paraId="0DF9BC56" w14:textId="1E1A0997" w:rsidR="00AC3F88" w:rsidRPr="00AC3F88" w:rsidRDefault="00B73731" w:rsidP="005E3DA5">
            <w:pPr>
              <w:rPr>
                <w:rFonts w:eastAsiaTheme="minorHAnsi"/>
                <w:sz w:val="20"/>
                <w:u w:val="single"/>
                <w:lang w:val="en-US" w:eastAsia="zh-CN"/>
              </w:rPr>
            </w:pPr>
            <w:r>
              <w:rPr>
                <w:sz w:val="20"/>
                <w:u w:val="single"/>
                <w:lang w:eastAsia="zh-CN"/>
              </w:rPr>
              <w:t>TP for TS 38.212</w:t>
            </w:r>
            <w:r w:rsidR="00AC3F88" w:rsidRPr="00AC3F88">
              <w:rPr>
                <w:sz w:val="20"/>
                <w:u w:val="single"/>
                <w:lang w:eastAsia="zh-CN"/>
              </w:rPr>
              <w:t xml:space="preserve"> after Table 6.3.2.1.2-1A:</w:t>
            </w:r>
          </w:p>
          <w:p w14:paraId="1E7F2E5B" w14:textId="4DDE7818" w:rsidR="00AC3F88" w:rsidRPr="00932025" w:rsidRDefault="00AC3F88" w:rsidP="00932025">
            <w:pPr>
              <w:rPr>
                <w:sz w:val="20"/>
                <w:lang w:eastAsia="zh-CN"/>
              </w:rPr>
            </w:pPr>
            <w:r w:rsidRPr="00AC3F88">
              <w:rPr>
                <w:sz w:val="20"/>
                <w:lang w:eastAsia="zh-CN"/>
              </w:rPr>
              <w:t xml:space="preserve">Note: the </w:t>
            </w:r>
            <w:proofErr w:type="spellStart"/>
            <w:r w:rsidRPr="00AC3F88">
              <w:rPr>
                <w:sz w:val="20"/>
                <w:lang w:eastAsia="zh-CN"/>
              </w:rPr>
              <w:t>bitwidth</w:t>
            </w:r>
            <w:proofErr w:type="spellEnd"/>
            <w:r w:rsidRPr="00AC3F88">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shown in Table 6.3.2.1.2-1A is the total bitwidth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AC3F88">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AC3F88">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AC3F88">
              <w:rPr>
                <w:sz w:val="20"/>
                <w:lang w:eastAsia="zh-CN"/>
              </w:rPr>
              <w:t xml:space="preserve"> up to Rank = </w:t>
            </w:r>
            <w:r w:rsidRPr="00AC3F88">
              <w:rPr>
                <w:i/>
                <w:iCs/>
                <w:sz w:val="20"/>
                <w:lang w:eastAsia="zh-CN"/>
              </w:rPr>
              <w:t>v</w:t>
            </w:r>
            <w:r w:rsidRPr="00AC3F88">
              <w:rPr>
                <w:sz w:val="20"/>
                <w:lang w:eastAsia="zh-CN"/>
              </w:rPr>
              <w:t>, respectively</w:t>
            </w:r>
            <w:r w:rsidRPr="00AC3F88">
              <w:rPr>
                <w:color w:val="FF0000"/>
                <w:sz w:val="20"/>
                <w:lang w:eastAsia="zh-CN"/>
              </w:rPr>
              <w:t xml:space="preserve">, and the corresponding per layer </w:t>
            </w:r>
            <w:proofErr w:type="spellStart"/>
            <w:r w:rsidRPr="00242430">
              <w:rPr>
                <w:color w:val="FF0000"/>
                <w:sz w:val="20"/>
                <w:lang w:eastAsia="zh-CN"/>
              </w:rPr>
              <w:t>bitwidths</w:t>
            </w:r>
            <w:proofErr w:type="spellEnd"/>
            <w:r w:rsidRPr="0024243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24243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and 4</w:t>
            </w:r>
            <m:oMath>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xml:space="preserve">, where </w:t>
            </w:r>
            <m:oMath>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oMath>
            <w:r w:rsidRPr="00242430">
              <w:rPr>
                <w:color w:val="FF0000"/>
                <w:sz w:val="20"/>
                <w:lang w:eastAsia="zh-CN"/>
              </w:rPr>
              <w:t xml:space="preserve"> </w:t>
            </w:r>
            <w:r w:rsidRPr="00AC3F88">
              <w:rPr>
                <w:color w:val="FF0000"/>
                <w:sz w:val="20"/>
                <w:lang w:eastAsia="zh-CN"/>
              </w:rPr>
              <w:t xml:space="preserve">as defined in </w:t>
            </w:r>
            <w:proofErr w:type="spellStart"/>
            <w:r w:rsidRPr="00AC3F88">
              <w:rPr>
                <w:color w:val="FF0000"/>
                <w:sz w:val="20"/>
                <w:lang w:eastAsia="zh-CN"/>
              </w:rPr>
              <w:lastRenderedPageBreak/>
              <w:t>Subclause</w:t>
            </w:r>
            <w:proofErr w:type="spellEnd"/>
            <w:r w:rsidRPr="00AC3F88">
              <w:rPr>
                <w:color w:val="FF0000"/>
                <w:sz w:val="20"/>
                <w:lang w:eastAsia="zh-CN"/>
              </w:rPr>
              <w:t xml:space="preserve"> 5.2.2.2.5 in [6, TS 38.214] is the number of nonzero coefficients for layer </w:t>
            </w:r>
            <m:oMath>
              <m:r>
                <w:rPr>
                  <w:rFonts w:ascii="Cambria Math" w:hAnsi="Cambria Math"/>
                  <w:color w:val="FF0000"/>
                  <w:sz w:val="20"/>
                  <w:lang w:eastAsia="zh-CN"/>
                </w:rPr>
                <m:t>l</m:t>
              </m:r>
            </m:oMath>
            <w:r w:rsidRPr="00AC3F88">
              <w:rPr>
                <w:color w:val="FF0000"/>
                <w:sz w:val="20"/>
                <w:lang w:eastAsia="zh-CN"/>
              </w:rPr>
              <w:t xml:space="preserve"> such </w:t>
            </w:r>
            <w:r w:rsidRPr="00242430">
              <w:rPr>
                <w:color w:val="FF0000"/>
                <w:sz w:val="20"/>
                <w:lang w:eastAsia="zh-CN"/>
              </w:rPr>
              <w:t>that</w:t>
            </w:r>
            <w:r w:rsidR="00AA6AED" w:rsidRPr="00242430">
              <w:rPr>
                <w:color w:val="FF0000"/>
                <w:sz w:val="20"/>
                <w:lang w:eastAsia="zh-CN"/>
              </w:rPr>
              <w:t xml:space="preserve"> </w:t>
            </w:r>
            <m:oMath>
              <m:sSup>
                <m:sSupPr>
                  <m:ctrlPr>
                    <w:rPr>
                      <w:rFonts w:ascii="Cambria Math" w:hAnsi="Cambria Math"/>
                      <w:color w:val="FF0000"/>
                      <w:lang w:val="en-US"/>
                    </w:rPr>
                  </m:ctrlPr>
                </m:sSupPr>
                <m:e>
                  <m:r>
                    <w:rPr>
                      <w:rFonts w:ascii="Cambria Math" w:hAnsi="Cambria Math"/>
                      <w:color w:val="FF0000"/>
                      <w:lang w:val="en-US"/>
                    </w:rPr>
                    <m:t>K</m:t>
                  </m:r>
                </m:e>
                <m:sup>
                  <m:r>
                    <w:rPr>
                      <w:rFonts w:ascii="Cambria Math" w:hAnsi="Cambria Math"/>
                      <w:color w:val="FF0000"/>
                      <w:lang w:val="en-US"/>
                    </w:rPr>
                    <m:t>NZ</m:t>
                  </m:r>
                </m:sup>
              </m:sSup>
              <m:r>
                <m:rPr>
                  <m:sty m:val="p"/>
                </m:rPr>
                <w:rPr>
                  <w:rFonts w:ascii="Cambria Math" w:hAnsi="Cambria Math"/>
                  <w:color w:val="FF0000"/>
                  <w:lang w:val="en-US"/>
                </w:rPr>
                <m:t>=</m:t>
              </m:r>
              <m:nary>
                <m:naryPr>
                  <m:chr m:val="∑"/>
                  <m:ctrlPr>
                    <w:rPr>
                      <w:rFonts w:ascii="Cambria Math" w:hAnsi="Cambria Math"/>
                      <w:color w:val="FF0000"/>
                      <w:lang w:val="en-US"/>
                    </w:rPr>
                  </m:ctrlPr>
                </m:naryPr>
                <m:sub>
                  <m:r>
                    <w:rPr>
                      <w:rFonts w:ascii="Cambria Math" w:hAnsi="Cambria Math"/>
                      <w:color w:val="FF0000"/>
                      <w:lang w:val="en-US"/>
                    </w:rPr>
                    <m:t>l</m:t>
                  </m:r>
                  <m:r>
                    <m:rPr>
                      <m:sty m:val="p"/>
                    </m:rPr>
                    <w:rPr>
                      <w:rFonts w:ascii="Cambria Math" w:hAnsi="Cambria Math"/>
                      <w:color w:val="FF0000"/>
                      <w:lang w:val="en-US"/>
                    </w:rPr>
                    <m:t>=1</m:t>
                  </m:r>
                </m:sub>
                <m:sup>
                  <m:r>
                    <w:rPr>
                      <w:rFonts w:ascii="Cambria Math" w:hAnsi="Cambria Math"/>
                      <w:color w:val="FF0000"/>
                      <w:lang w:val="en-US"/>
                    </w:rPr>
                    <m:t>υ</m:t>
                  </m:r>
                </m:sup>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e>
              </m:nary>
            </m:oMath>
            <w:r w:rsidRPr="00242430">
              <w:rPr>
                <w:color w:val="FF0000"/>
                <w:sz w:val="20"/>
                <w:lang w:eastAsia="zh-CN"/>
              </w:rPr>
              <w:t>.</w:t>
            </w:r>
          </w:p>
          <w:p w14:paraId="10222111" w14:textId="2C9D7AEA" w:rsidR="00AC3F88" w:rsidRPr="00AC3F88" w:rsidRDefault="00B73731" w:rsidP="005E3DA5">
            <w:pPr>
              <w:rPr>
                <w:sz w:val="20"/>
                <w:u w:val="single"/>
                <w:lang w:eastAsia="zh-CN"/>
              </w:rPr>
            </w:pPr>
            <w:r>
              <w:rPr>
                <w:sz w:val="20"/>
                <w:u w:val="single"/>
                <w:lang w:eastAsia="zh-CN"/>
              </w:rPr>
              <w:t>TP for TS 38.212</w:t>
            </w:r>
            <w:r w:rsidR="00AC3F88" w:rsidRPr="00AC3F88">
              <w:rPr>
                <w:sz w:val="20"/>
                <w:u w:val="single"/>
                <w:lang w:eastAsia="zh-CN"/>
              </w:rPr>
              <w:t xml:space="preserve"> after Table 6.3.2.1.2-2A:</w:t>
            </w:r>
          </w:p>
          <w:p w14:paraId="44F22CA6" w14:textId="13897C49" w:rsidR="00AC3F88" w:rsidRPr="00932025" w:rsidRDefault="00AC3F88" w:rsidP="00AA6AED">
            <w:pPr>
              <w:rPr>
                <w:sz w:val="20"/>
                <w:lang w:eastAsia="zh-CN"/>
              </w:rPr>
            </w:pPr>
            <w:r w:rsidRPr="00AC3F88">
              <w:rPr>
                <w:sz w:val="20"/>
                <w:lang w:eastAsia="zh-CN"/>
              </w:rPr>
              <w:t xml:space="preserve">Note: the </w:t>
            </w:r>
            <w:proofErr w:type="spellStart"/>
            <w:r w:rsidRPr="00AC3F88">
              <w:rPr>
                <w:sz w:val="20"/>
                <w:lang w:eastAsia="zh-CN"/>
              </w:rPr>
              <w:t>bitwidth</w:t>
            </w:r>
            <w:proofErr w:type="spellEnd"/>
            <w:r w:rsidRPr="00AC3F88">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shown in Table 6.3.2.1.2-2A is the total bitwidth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AC3F88">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AC3F88">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AC3F88">
              <w:rPr>
                <w:sz w:val="20"/>
                <w:lang w:eastAsia="zh-CN"/>
              </w:rPr>
              <w:t xml:space="preserve"> up to Rank = </w:t>
            </w:r>
            <w:r w:rsidRPr="00AC3F88">
              <w:rPr>
                <w:i/>
                <w:iCs/>
                <w:sz w:val="20"/>
                <w:lang w:eastAsia="zh-CN"/>
              </w:rPr>
              <w:t>v</w:t>
            </w:r>
            <w:r w:rsidRPr="00AC3F88">
              <w:rPr>
                <w:sz w:val="20"/>
                <w:lang w:eastAsia="zh-CN"/>
              </w:rPr>
              <w:t>, respectively</w:t>
            </w:r>
            <w:r w:rsidRPr="00AC3F88">
              <w:rPr>
                <w:color w:val="FF0000"/>
                <w:sz w:val="20"/>
                <w:lang w:eastAsia="zh-CN"/>
              </w:rPr>
              <w:t xml:space="preserve">, and the </w:t>
            </w:r>
            <w:r w:rsidRPr="00242430">
              <w:rPr>
                <w:color w:val="FF0000"/>
                <w:sz w:val="20"/>
                <w:lang w:eastAsia="zh-CN"/>
              </w:rPr>
              <w:t xml:space="preserve">corresponding per layer </w:t>
            </w:r>
            <w:proofErr w:type="spellStart"/>
            <w:r w:rsidRPr="00242430">
              <w:rPr>
                <w:color w:val="FF0000"/>
                <w:sz w:val="20"/>
                <w:lang w:eastAsia="zh-CN"/>
              </w:rPr>
              <w:t>bitwidths</w:t>
            </w:r>
            <w:proofErr w:type="spellEnd"/>
            <w:r w:rsidRPr="0024243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24243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and 4</w:t>
            </w:r>
            <m:oMath>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xml:space="preserve">, where </w:t>
            </w:r>
            <m:oMath>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oMath>
            <w:r w:rsidRPr="00242430">
              <w:rPr>
                <w:color w:val="FF0000"/>
                <w:sz w:val="20"/>
                <w:lang w:eastAsia="zh-CN"/>
              </w:rPr>
              <w:t xml:space="preserve"> as defined in Subclause 5.2.2.2.6 in [6, TS 38.214] is the number of nonzero coefficients for layer </w:t>
            </w:r>
            <m:oMath>
              <m:r>
                <w:rPr>
                  <w:rFonts w:ascii="Cambria Math" w:hAnsi="Cambria Math"/>
                  <w:color w:val="FF0000"/>
                  <w:sz w:val="20"/>
                  <w:lang w:eastAsia="zh-CN"/>
                </w:rPr>
                <m:t>l</m:t>
              </m:r>
            </m:oMath>
            <w:r w:rsidRPr="00242430">
              <w:rPr>
                <w:color w:val="FF0000"/>
                <w:sz w:val="20"/>
                <w:lang w:eastAsia="zh-CN"/>
              </w:rPr>
              <w:t xml:space="preserve"> such that</w:t>
            </w:r>
            <w:r w:rsidR="00AA6AED" w:rsidRPr="00242430">
              <w:rPr>
                <w:color w:val="FF0000"/>
                <w:sz w:val="20"/>
                <w:lang w:eastAsia="zh-CN"/>
              </w:rPr>
              <w:t xml:space="preserve"> </w:t>
            </w:r>
            <m:oMath>
              <m:sSup>
                <m:sSupPr>
                  <m:ctrlPr>
                    <w:rPr>
                      <w:rFonts w:ascii="Cambria Math" w:hAnsi="Cambria Math"/>
                      <w:color w:val="FF0000"/>
                      <w:lang w:val="en-US"/>
                    </w:rPr>
                  </m:ctrlPr>
                </m:sSupPr>
                <m:e>
                  <m:r>
                    <w:rPr>
                      <w:rFonts w:ascii="Cambria Math" w:hAnsi="Cambria Math"/>
                      <w:color w:val="FF0000"/>
                      <w:lang w:val="en-US"/>
                    </w:rPr>
                    <m:t>K</m:t>
                  </m:r>
                </m:e>
                <m:sup>
                  <m:r>
                    <w:rPr>
                      <w:rFonts w:ascii="Cambria Math" w:hAnsi="Cambria Math"/>
                      <w:color w:val="FF0000"/>
                      <w:lang w:val="en-US"/>
                    </w:rPr>
                    <m:t>NZ</m:t>
                  </m:r>
                </m:sup>
              </m:sSup>
              <m:r>
                <m:rPr>
                  <m:sty m:val="p"/>
                </m:rPr>
                <w:rPr>
                  <w:rFonts w:ascii="Cambria Math" w:hAnsi="Cambria Math"/>
                  <w:color w:val="FF0000"/>
                  <w:lang w:val="en-US"/>
                </w:rPr>
                <m:t>=</m:t>
              </m:r>
              <m:nary>
                <m:naryPr>
                  <m:chr m:val="∑"/>
                  <m:ctrlPr>
                    <w:rPr>
                      <w:rFonts w:ascii="Cambria Math" w:hAnsi="Cambria Math"/>
                      <w:color w:val="FF0000"/>
                      <w:lang w:val="en-US"/>
                    </w:rPr>
                  </m:ctrlPr>
                </m:naryPr>
                <m:sub>
                  <m:r>
                    <w:rPr>
                      <w:rFonts w:ascii="Cambria Math" w:hAnsi="Cambria Math"/>
                      <w:color w:val="FF0000"/>
                      <w:lang w:val="en-US"/>
                    </w:rPr>
                    <m:t>l</m:t>
                  </m:r>
                  <m:r>
                    <m:rPr>
                      <m:sty m:val="p"/>
                    </m:rPr>
                    <w:rPr>
                      <w:rFonts w:ascii="Cambria Math" w:hAnsi="Cambria Math"/>
                      <w:color w:val="FF0000"/>
                      <w:lang w:val="en-US"/>
                    </w:rPr>
                    <m:t>=1</m:t>
                  </m:r>
                </m:sub>
                <m:sup>
                  <m:r>
                    <w:rPr>
                      <w:rFonts w:ascii="Cambria Math" w:hAnsi="Cambria Math"/>
                      <w:color w:val="FF0000"/>
                      <w:lang w:val="en-US"/>
                    </w:rPr>
                    <m:t>υ</m:t>
                  </m:r>
                </m:sup>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e>
              </m:nary>
            </m:oMath>
            <w:r w:rsidRPr="00242430">
              <w:rPr>
                <w:color w:val="FF0000"/>
                <w:sz w:val="20"/>
                <w:lang w:eastAsia="zh-CN"/>
              </w:rPr>
              <w:t>.</w:t>
            </w:r>
          </w:p>
        </w:tc>
        <w:tc>
          <w:tcPr>
            <w:tcW w:w="1800" w:type="dxa"/>
          </w:tcPr>
          <w:p w14:paraId="195A301A" w14:textId="3D4B903A" w:rsidR="00AC3F88" w:rsidRDefault="00283964" w:rsidP="004F5411">
            <w:pPr>
              <w:pStyle w:val="BodyText"/>
              <w:jc w:val="left"/>
              <w:rPr>
                <w:sz w:val="20"/>
                <w:szCs w:val="20"/>
              </w:rPr>
            </w:pPr>
            <w:r>
              <w:rPr>
                <w:rFonts w:eastAsia="SimSun" w:cs="Arial"/>
                <w:bCs/>
                <w:sz w:val="20"/>
                <w:szCs w:val="20"/>
                <w:lang w:eastAsia="ja-JP"/>
              </w:rPr>
              <w:lastRenderedPageBreak/>
              <w:t xml:space="preserve">Support: </w:t>
            </w:r>
            <w:r w:rsidR="00AC3F88" w:rsidRPr="00AC3F88">
              <w:rPr>
                <w:rFonts w:eastAsia="SimSun" w:cs="Arial"/>
                <w:bCs/>
                <w:sz w:val="20"/>
                <w:szCs w:val="20"/>
                <w:lang w:eastAsia="ja-JP"/>
              </w:rPr>
              <w:t>Samsung</w:t>
            </w:r>
            <w:r w:rsidR="00457AC2">
              <w:rPr>
                <w:rFonts w:eastAsia="SimSun" w:cs="Arial"/>
                <w:bCs/>
                <w:sz w:val="20"/>
                <w:szCs w:val="20"/>
                <w:lang w:eastAsia="ja-JP"/>
              </w:rPr>
              <w:t>, Apple</w:t>
            </w:r>
            <w:r w:rsidR="004F5411">
              <w:rPr>
                <w:rFonts w:eastAsia="SimSun" w:cs="Arial"/>
                <w:bCs/>
                <w:sz w:val="20"/>
                <w:szCs w:val="20"/>
                <w:lang w:eastAsia="ja-JP"/>
              </w:rPr>
              <w:t xml:space="preserve">, </w:t>
            </w:r>
            <w:proofErr w:type="spellStart"/>
            <w:r w:rsidR="004F5411">
              <w:rPr>
                <w:sz w:val="20"/>
                <w:szCs w:val="20"/>
              </w:rPr>
              <w:t>Spreadtrum</w:t>
            </w:r>
            <w:proofErr w:type="spellEnd"/>
            <w:r w:rsidR="00D50FBB">
              <w:rPr>
                <w:sz w:val="20"/>
                <w:szCs w:val="20"/>
              </w:rPr>
              <w:t>, Nokia/NSB</w:t>
            </w:r>
            <w:r w:rsidR="008950A0">
              <w:rPr>
                <w:sz w:val="20"/>
                <w:szCs w:val="20"/>
              </w:rPr>
              <w:t>, OPPO</w:t>
            </w:r>
            <w:r w:rsidR="002E00DA">
              <w:rPr>
                <w:sz w:val="20"/>
                <w:szCs w:val="20"/>
              </w:rPr>
              <w:t>, LGE</w:t>
            </w:r>
            <w:r w:rsidR="005469F6">
              <w:rPr>
                <w:sz w:val="20"/>
                <w:szCs w:val="20"/>
              </w:rPr>
              <w:t>, vivo</w:t>
            </w:r>
            <w:r w:rsidR="00ED5E9A">
              <w:rPr>
                <w:sz w:val="20"/>
                <w:szCs w:val="20"/>
              </w:rPr>
              <w:t>, Ericsson</w:t>
            </w:r>
          </w:p>
          <w:p w14:paraId="344C144E" w14:textId="77777777" w:rsidR="00F51958" w:rsidRDefault="00F51958" w:rsidP="004F5411">
            <w:pPr>
              <w:pStyle w:val="BodyText"/>
              <w:jc w:val="left"/>
              <w:rPr>
                <w:sz w:val="20"/>
                <w:szCs w:val="20"/>
              </w:rPr>
            </w:pPr>
          </w:p>
          <w:p w14:paraId="19A7C834" w14:textId="11623C57" w:rsidR="00F51958" w:rsidRPr="00AC3F88" w:rsidRDefault="00F51958" w:rsidP="004F5411">
            <w:pPr>
              <w:pStyle w:val="BodyText"/>
              <w:jc w:val="left"/>
              <w:rPr>
                <w:rFonts w:eastAsia="SimSun" w:cs="Arial"/>
                <w:bCs/>
                <w:sz w:val="20"/>
                <w:szCs w:val="20"/>
                <w:lang w:eastAsia="ja-JP"/>
              </w:rPr>
            </w:pPr>
            <w:r>
              <w:rPr>
                <w:rFonts w:eastAsia="SimSun" w:cs="Arial"/>
                <w:bCs/>
                <w:sz w:val="20"/>
                <w:szCs w:val="20"/>
                <w:lang w:eastAsia="ja-JP"/>
              </w:rPr>
              <w:t>Against</w:t>
            </w:r>
            <w:r w:rsidR="000A71A3">
              <w:rPr>
                <w:rFonts w:eastAsia="SimSun" w:cs="Arial"/>
                <w:bCs/>
                <w:sz w:val="20"/>
                <w:szCs w:val="20"/>
                <w:lang w:eastAsia="ja-JP"/>
              </w:rPr>
              <w:t xml:space="preserve"> (not necessary)</w:t>
            </w:r>
            <w:r>
              <w:rPr>
                <w:rFonts w:eastAsia="SimSun" w:cs="Arial"/>
                <w:bCs/>
                <w:sz w:val="20"/>
                <w:szCs w:val="20"/>
                <w:lang w:eastAsia="ja-JP"/>
              </w:rPr>
              <w:t>: CATT</w:t>
            </w:r>
            <w:r w:rsidR="001E4F2A">
              <w:rPr>
                <w:rFonts w:eastAsia="SimSun" w:cs="Arial"/>
                <w:bCs/>
                <w:sz w:val="20"/>
                <w:szCs w:val="20"/>
                <w:lang w:eastAsia="ja-JP"/>
              </w:rPr>
              <w:t xml:space="preserve">, </w:t>
            </w:r>
            <w:r w:rsidR="001E4F2A">
              <w:rPr>
                <w:rFonts w:eastAsia="SimSun" w:cs="Arial"/>
                <w:bCs/>
                <w:sz w:val="20"/>
                <w:szCs w:val="20"/>
                <w:lang w:eastAsia="ja-JP"/>
              </w:rPr>
              <w:lastRenderedPageBreak/>
              <w:t>Huawei/</w:t>
            </w:r>
            <w:proofErr w:type="spellStart"/>
            <w:r w:rsidR="001E4F2A">
              <w:rPr>
                <w:rFonts w:eastAsia="SimSun" w:cs="Arial"/>
                <w:bCs/>
                <w:sz w:val="20"/>
                <w:szCs w:val="20"/>
                <w:lang w:eastAsia="ja-JP"/>
              </w:rPr>
              <w:t>HiSi</w:t>
            </w:r>
            <w:proofErr w:type="spellEnd"/>
            <w:r w:rsidR="001E4F2A">
              <w:rPr>
                <w:rFonts w:eastAsia="SimSun" w:cs="Arial"/>
                <w:bCs/>
                <w:sz w:val="20"/>
                <w:szCs w:val="20"/>
                <w:lang w:eastAsia="ja-JP"/>
              </w:rPr>
              <w:t xml:space="preserve">, </w:t>
            </w:r>
            <w:proofErr w:type="spellStart"/>
            <w:r w:rsidR="001E4F2A">
              <w:rPr>
                <w:rFonts w:eastAsia="SimSun" w:cs="Arial"/>
                <w:bCs/>
                <w:sz w:val="20"/>
                <w:szCs w:val="20"/>
                <w:lang w:eastAsia="ja-JP"/>
              </w:rPr>
              <w:t>Fraunhofer</w:t>
            </w:r>
            <w:proofErr w:type="spellEnd"/>
            <w:r w:rsidR="001E4F2A">
              <w:rPr>
                <w:rFonts w:eastAsia="SimSun" w:cs="Arial"/>
                <w:bCs/>
                <w:sz w:val="20"/>
                <w:szCs w:val="20"/>
                <w:lang w:eastAsia="ja-JP"/>
              </w:rPr>
              <w:t>/HHI</w:t>
            </w:r>
          </w:p>
        </w:tc>
      </w:tr>
      <w:tr w:rsidR="00AC3F88" w:rsidRPr="00AC3F88" w14:paraId="19C05B79" w14:textId="77777777" w:rsidTr="00FD4094">
        <w:tc>
          <w:tcPr>
            <w:tcW w:w="2515" w:type="dxa"/>
          </w:tcPr>
          <w:p w14:paraId="785D02C6" w14:textId="77777777" w:rsidR="00AC3F88" w:rsidRDefault="003E4DBA" w:rsidP="007E1B38">
            <w:pPr>
              <w:pStyle w:val="BodyText"/>
              <w:jc w:val="left"/>
              <w:rPr>
                <w:sz w:val="20"/>
                <w:szCs w:val="20"/>
                <w:lang w:eastAsia="en-GB"/>
              </w:rPr>
            </w:pPr>
            <w:r>
              <w:rPr>
                <w:rFonts w:eastAsia="SimSun"/>
                <w:sz w:val="20"/>
                <w:szCs w:val="20"/>
              </w:rPr>
              <w:lastRenderedPageBreak/>
              <w:t>H.</w:t>
            </w:r>
            <w:r w:rsidR="00AC3F88" w:rsidRPr="00AC3F88">
              <w:rPr>
                <w:rFonts w:eastAsia="SimSun"/>
                <w:sz w:val="20"/>
                <w:szCs w:val="20"/>
              </w:rPr>
              <w:t xml:space="preserve">3: </w:t>
            </w:r>
            <w:r w:rsidR="00D50D69" w:rsidRPr="00D50D69">
              <w:rPr>
                <w:rFonts w:ascii="Times New Roman" w:eastAsia="SimSun" w:hAnsi="Times New Roman"/>
                <w:sz w:val="20"/>
                <w:szCs w:val="20"/>
              </w:rPr>
              <w:t>Current r</w:t>
            </w:r>
            <w:r w:rsidR="00AC3F88" w:rsidRPr="00D50D69">
              <w:rPr>
                <w:rFonts w:ascii="Times New Roman" w:eastAsia="SimSun" w:hAnsi="Times New Roman"/>
                <w:sz w:val="20"/>
                <w:szCs w:val="20"/>
              </w:rPr>
              <w:t xml:space="preserve">ange of </w:t>
            </w:r>
            <m:oMath>
              <m:sSup>
                <m:sSupPr>
                  <m:ctrlPr>
                    <w:rPr>
                      <w:rFonts w:ascii="Cambria Math" w:eastAsia="SimSun" w:hAnsi="Cambria Math"/>
                      <w:i/>
                      <w:sz w:val="20"/>
                      <w:szCs w:val="20"/>
                    </w:rPr>
                  </m:ctrlPr>
                </m:sSupPr>
                <m:e>
                  <m:r>
                    <w:rPr>
                      <w:rFonts w:ascii="Cambria Math" w:eastAsia="SimSun" w:hAnsi="Cambria Math"/>
                      <w:sz w:val="20"/>
                      <w:szCs w:val="20"/>
                    </w:rPr>
                    <m:t>x</m:t>
                  </m:r>
                </m:e>
                <m:sup>
                  <m:r>
                    <w:rPr>
                      <w:rFonts w:ascii="Cambria Math" w:eastAsia="SimSun" w:hAnsi="Cambria Math"/>
                      <w:sz w:val="20"/>
                      <w:szCs w:val="20"/>
                    </w:rPr>
                    <m:t>*</m:t>
                  </m:r>
                </m:sup>
              </m:sSup>
            </m:oMath>
            <w:r w:rsidR="00AC3F88" w:rsidRPr="00D50D69">
              <w:rPr>
                <w:rFonts w:ascii="Times New Roman" w:eastAsia="SimSun" w:hAnsi="Times New Roman"/>
                <w:sz w:val="20"/>
                <w:szCs w:val="20"/>
              </w:rPr>
              <w:t xml:space="preserve"> value</w:t>
            </w:r>
            <w:r w:rsidR="00497632" w:rsidRPr="00D50D69">
              <w:rPr>
                <w:rFonts w:ascii="Times New Roman" w:eastAsia="SimSun" w:hAnsi="Times New Roman"/>
                <w:sz w:val="20"/>
                <w:szCs w:val="20"/>
              </w:rPr>
              <w:t xml:space="preserve"> </w:t>
            </w:r>
            <w:r w:rsidR="00D50D69" w:rsidRPr="00D50D69">
              <w:rPr>
                <w:rFonts w:ascii="Times New Roman" w:eastAsia="SimSun" w:hAnsi="Times New Roman"/>
                <w:sz w:val="20"/>
                <w:szCs w:val="20"/>
              </w:rPr>
              <w:t xml:space="preserve">can lead to </w:t>
            </w:r>
            <w:r w:rsidR="00D50D69" w:rsidRPr="00D50D69">
              <w:rPr>
                <w:rFonts w:ascii="Times New Roman" w:hAnsi="Times New Roman"/>
                <w:sz w:val="20"/>
                <w:szCs w:val="20"/>
                <w:lang w:val="en-US"/>
              </w:rPr>
              <w:t>negative</w:t>
            </w:r>
            <w:r w:rsidR="00D50D69" w:rsidRPr="00D50D69">
              <w:rPr>
                <w:sz w:val="20"/>
                <w:szCs w:val="20"/>
                <w:lang w:val="en-US"/>
              </w:rPr>
              <w:t xml:space="preserve"> value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l</m:t>
                  </m:r>
                </m:sub>
                <m:sup>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sup>
              </m:sSubSup>
            </m:oMath>
            <w:r w:rsidR="00D50D69" w:rsidRPr="00D50D69">
              <w:rPr>
                <w:sz w:val="20"/>
                <w:szCs w:val="20"/>
              </w:rPr>
              <w:t>when</w:t>
            </w:r>
            <w:r w:rsidR="00D50D69">
              <w:rPr>
                <w:sz w:val="20"/>
                <w:szCs w:val="20"/>
              </w:rPr>
              <w:t xml:space="preserve"> </w:t>
            </w:r>
            <m:oMath>
              <m:sSub>
                <m:sSubPr>
                  <m:ctrlPr>
                    <w:rPr>
                      <w:rFonts w:ascii="Cambria Math" w:eastAsia="Malgun Gothic" w:hAnsi="Cambria Math"/>
                      <w:i/>
                      <w:sz w:val="20"/>
                      <w:szCs w:val="20"/>
                    </w:rPr>
                  </m:ctrlPr>
                </m:sSubPr>
                <m:e>
                  <m:r>
                    <w:rPr>
                      <w:rFonts w:ascii="Cambria Math" w:eastAsia="Malgun Gothic" w:hAnsi="Cambria Math"/>
                      <w:sz w:val="20"/>
                      <w:szCs w:val="20"/>
                      <w:lang w:eastAsia="en-GB"/>
                    </w:rPr>
                    <m:t>N</m:t>
                  </m:r>
                </m:e>
                <m:sub>
                  <m:r>
                    <w:rPr>
                      <w:rFonts w:ascii="Cambria Math" w:eastAsia="Malgun Gothic" w:hAnsi="Cambria Math"/>
                      <w:sz w:val="20"/>
                      <w:szCs w:val="20"/>
                      <w:lang w:eastAsia="en-GB"/>
                    </w:rPr>
                    <m:t>3</m:t>
                  </m:r>
                </m:sub>
              </m:sSub>
              <m:r>
                <w:rPr>
                  <w:rFonts w:ascii="Cambria Math" w:eastAsia="Malgun Gothic" w:hAnsi="Cambria Math"/>
                  <w:sz w:val="20"/>
                  <w:szCs w:val="20"/>
                  <w:lang w:eastAsia="en-GB"/>
                </w:rPr>
                <m:t>&gt;19</m:t>
              </m:r>
            </m:oMath>
            <w:r w:rsidR="00D50D69">
              <w:rPr>
                <w:sz w:val="20"/>
                <w:szCs w:val="20"/>
                <w:lang w:eastAsia="en-GB"/>
              </w:rPr>
              <w:t xml:space="preserve"> hence </w:t>
            </w:r>
            <w:r w:rsidR="007E1B38">
              <w:rPr>
                <w:sz w:val="20"/>
                <w:szCs w:val="20"/>
                <w:lang w:eastAsia="en-GB"/>
              </w:rPr>
              <w:t xml:space="preserve">some </w:t>
            </w:r>
            <w:r w:rsidR="00D50D69">
              <w:rPr>
                <w:sz w:val="20"/>
                <w:szCs w:val="20"/>
                <w:lang w:eastAsia="en-GB"/>
              </w:rPr>
              <w:t>correction</w:t>
            </w:r>
            <w:r w:rsidR="007E1B38">
              <w:rPr>
                <w:sz w:val="20"/>
                <w:szCs w:val="20"/>
                <w:lang w:eastAsia="en-GB"/>
              </w:rPr>
              <w:t xml:space="preserve"> is proposed</w:t>
            </w:r>
          </w:p>
          <w:p w14:paraId="3AE09093" w14:textId="49FE7E57" w:rsidR="004F5411" w:rsidRPr="00AC3F88" w:rsidRDefault="004F5411" w:rsidP="00F3448F">
            <w:pPr>
              <w:pStyle w:val="BodyText"/>
              <w:jc w:val="left"/>
              <w:rPr>
                <w:rFonts w:eastAsia="SimSun"/>
                <w:sz w:val="20"/>
                <w:szCs w:val="20"/>
              </w:rPr>
            </w:pPr>
            <w:r>
              <w:rPr>
                <w:rFonts w:eastAsia="SimSun"/>
                <w:sz w:val="20"/>
                <w:szCs w:val="20"/>
              </w:rPr>
              <w:t xml:space="preserve">Note: </w:t>
            </w:r>
            <w:r w:rsidR="00F3448F">
              <w:rPr>
                <w:rFonts w:eastAsia="SimSun"/>
                <w:sz w:val="20"/>
                <w:szCs w:val="20"/>
              </w:rPr>
              <w:t>A good number of</w:t>
            </w:r>
            <w:r>
              <w:rPr>
                <w:rFonts w:eastAsia="SimSun"/>
                <w:sz w:val="20"/>
                <w:szCs w:val="20"/>
              </w:rPr>
              <w:t xml:space="preserve"> companies consider this editorial (i.e. can be moved to section </w:t>
            </w:r>
            <w:r>
              <w:rPr>
                <w:rFonts w:eastAsia="SimSun"/>
                <w:sz w:val="20"/>
                <w:szCs w:val="20"/>
              </w:rPr>
              <w:fldChar w:fldCharType="begin"/>
            </w:r>
            <w:r>
              <w:rPr>
                <w:rFonts w:eastAsia="SimSun"/>
                <w:sz w:val="20"/>
                <w:szCs w:val="20"/>
              </w:rPr>
              <w:instrText xml:space="preserve"> REF _Ref33025908 \r \h </w:instrText>
            </w:r>
            <w:r>
              <w:rPr>
                <w:rFonts w:eastAsia="SimSun"/>
                <w:sz w:val="20"/>
                <w:szCs w:val="20"/>
              </w:rPr>
            </w:r>
            <w:r>
              <w:rPr>
                <w:rFonts w:eastAsia="SimSun"/>
                <w:sz w:val="20"/>
                <w:szCs w:val="20"/>
              </w:rPr>
              <w:fldChar w:fldCharType="separate"/>
            </w:r>
            <w:r>
              <w:rPr>
                <w:rFonts w:eastAsia="SimSun"/>
                <w:sz w:val="20"/>
                <w:szCs w:val="20"/>
              </w:rPr>
              <w:t>2.2</w:t>
            </w:r>
            <w:r>
              <w:rPr>
                <w:rFonts w:eastAsia="SimSun"/>
                <w:sz w:val="20"/>
                <w:szCs w:val="20"/>
              </w:rPr>
              <w:fldChar w:fldCharType="end"/>
            </w:r>
            <w:r>
              <w:rPr>
                <w:rFonts w:eastAsia="SimSun"/>
                <w:sz w:val="20"/>
                <w:szCs w:val="20"/>
              </w:rPr>
              <w:t>)</w:t>
            </w:r>
            <w:r w:rsidR="009F4DDD">
              <w:rPr>
                <w:rFonts w:eastAsia="SimSun"/>
                <w:sz w:val="20"/>
                <w:szCs w:val="20"/>
              </w:rPr>
              <w:t xml:space="preserve"> since there is no ambiguity in the </w:t>
            </w:r>
            <w:r w:rsidR="005D0CE8">
              <w:rPr>
                <w:rFonts w:eastAsia="SimSun"/>
                <w:sz w:val="20"/>
                <w:szCs w:val="20"/>
              </w:rPr>
              <w:t xml:space="preserve">corresponding </w:t>
            </w:r>
            <w:r w:rsidR="009F4DDD">
              <w:rPr>
                <w:rFonts w:eastAsia="SimSun"/>
                <w:sz w:val="20"/>
                <w:szCs w:val="20"/>
              </w:rPr>
              <w:t>agreement</w:t>
            </w:r>
          </w:p>
        </w:tc>
        <w:tc>
          <w:tcPr>
            <w:tcW w:w="5310" w:type="dxa"/>
          </w:tcPr>
          <w:p w14:paraId="15EC28F5" w14:textId="5AD5DEF4" w:rsidR="00B73731" w:rsidRPr="00B73731" w:rsidRDefault="00D50D69" w:rsidP="00B73731">
            <w:pPr>
              <w:keepNext/>
              <w:keepLines/>
              <w:spacing w:before="120"/>
              <w:outlineLvl w:val="3"/>
              <w:rPr>
                <w:color w:val="000000"/>
                <w:sz w:val="20"/>
                <w:u w:val="single"/>
                <w:lang w:val="en-US"/>
              </w:rPr>
            </w:pPr>
            <w:r>
              <w:rPr>
                <w:color w:val="000000"/>
                <w:sz w:val="20"/>
                <w:u w:val="single"/>
                <w:lang w:val="en-US"/>
              </w:rPr>
              <w:t>TP for TS 38.214</w:t>
            </w:r>
            <w:r w:rsidR="00B73731" w:rsidRPr="00B73731">
              <w:rPr>
                <w:color w:val="000000"/>
                <w:sz w:val="20"/>
                <w:u w:val="single"/>
                <w:lang w:val="en-US"/>
              </w:rPr>
              <w:t>:</w:t>
            </w:r>
          </w:p>
          <w:p w14:paraId="1913A5D6" w14:textId="5A57DBBF" w:rsidR="00AC3F88" w:rsidRPr="00B73731" w:rsidRDefault="00AC3F88" w:rsidP="00B73731">
            <w:pPr>
              <w:keepNext/>
              <w:keepLines/>
              <w:spacing w:before="120"/>
              <w:outlineLvl w:val="3"/>
              <w:rPr>
                <w:rFonts w:ascii="Arial" w:hAnsi="Arial" w:cs="Arial"/>
                <w:color w:val="000000"/>
                <w:sz w:val="20"/>
                <w:lang w:val="x-none"/>
              </w:rPr>
            </w:pPr>
            <w:r w:rsidRPr="00B73731">
              <w:rPr>
                <w:rFonts w:ascii="Arial" w:eastAsiaTheme="minorEastAsia" w:hAnsi="Arial" w:cs="Arial"/>
                <w:sz w:val="20"/>
                <w:lang w:val="x-none"/>
              </w:rPr>
              <w:t>5.2.2.2.5</w:t>
            </w:r>
            <w:r w:rsidRPr="00B73731">
              <w:rPr>
                <w:rFonts w:ascii="Arial" w:eastAsiaTheme="minorEastAsia" w:hAnsi="Arial" w:cs="Arial"/>
                <w:sz w:val="20"/>
                <w:lang w:val="x-none"/>
              </w:rPr>
              <w:tab/>
            </w:r>
            <w:r w:rsidR="00B73731">
              <w:rPr>
                <w:rFonts w:ascii="Arial" w:eastAsiaTheme="minorEastAsia" w:hAnsi="Arial" w:cs="Arial"/>
                <w:sz w:val="20"/>
                <w:lang w:val="en-US"/>
              </w:rPr>
              <w:t xml:space="preserve">  </w:t>
            </w:r>
            <w:r w:rsidRPr="00B73731">
              <w:rPr>
                <w:rFonts w:ascii="Arial" w:eastAsiaTheme="minorEastAsia" w:hAnsi="Arial" w:cs="Arial"/>
                <w:sz w:val="20"/>
                <w:lang w:val="x-none"/>
              </w:rPr>
              <w:t>Enhanced Type II Codebook</w:t>
            </w:r>
          </w:p>
          <w:p w14:paraId="5475EDB2" w14:textId="77777777" w:rsidR="00932025" w:rsidRDefault="00932025" w:rsidP="005E3DA5">
            <w:pPr>
              <w:spacing w:after="0"/>
              <w:rPr>
                <w:color w:val="000000"/>
                <w:sz w:val="20"/>
                <w:lang w:eastAsia="x-none"/>
              </w:rPr>
            </w:pPr>
          </w:p>
          <w:p w14:paraId="6CF3C715" w14:textId="68064AF1" w:rsidR="00AC3F88" w:rsidRPr="00AC3F88" w:rsidRDefault="00AC3F88" w:rsidP="005E3DA5">
            <w:pPr>
              <w:spacing w:after="0"/>
              <w:rPr>
                <w:color w:val="000000"/>
                <w:sz w:val="20"/>
                <w:lang w:eastAsia="x-none"/>
              </w:rPr>
            </w:pPr>
            <w:r w:rsidRPr="00AC3F88">
              <w:rPr>
                <w:color w:val="000000"/>
                <w:sz w:val="20"/>
                <w:lang w:eastAsia="x-none"/>
              </w:rPr>
              <w:t xml:space="preserve">For all values of </w:t>
            </w:r>
            <m:oMath>
              <m:sSub>
                <m:sSubPr>
                  <m:ctrlPr>
                    <w:rPr>
                      <w:rFonts w:ascii="Cambria Math" w:hAnsi="Cambria Math"/>
                      <w:i/>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m:t>
                  </m:r>
                </m:sub>
              </m:sSub>
            </m:oMath>
            <w:r w:rsidRPr="00AC3F88">
              <w:rPr>
                <w:color w:val="000000"/>
                <w:sz w:val="20"/>
                <w:lang w:eastAsia="x-none"/>
              </w:rPr>
              <w:t xml:space="preserve">, </w:t>
            </w:r>
            <m:oMath>
              <m:sSubSup>
                <m:sSubSupPr>
                  <m:ctrlPr>
                    <w:rPr>
                      <w:rFonts w:ascii="Cambria Math" w:hAnsi="Cambria Math"/>
                      <w:i/>
                      <w:color w:val="000000"/>
                      <w:sz w:val="20"/>
                      <w:lang w:eastAsia="x-none"/>
                    </w:rPr>
                  </m:ctrlPr>
                </m:sSubSupPr>
                <m:e>
                  <m:r>
                    <w:rPr>
                      <w:rFonts w:ascii="Cambria Math" w:hAnsi="Cambria Math"/>
                      <w:color w:val="000000"/>
                      <w:sz w:val="20"/>
                      <w:lang w:eastAsia="x-none"/>
                    </w:rPr>
                    <m:t>n</m:t>
                  </m:r>
                </m:e>
                <m:sub>
                  <m:r>
                    <w:rPr>
                      <w:rFonts w:ascii="Cambria Math" w:hAnsi="Cambria Math"/>
                      <w:color w:val="000000"/>
                      <w:sz w:val="20"/>
                      <w:lang w:eastAsia="x-none"/>
                    </w:rPr>
                    <m:t>3,l</m:t>
                  </m:r>
                </m:sub>
                <m:sup>
                  <m:r>
                    <w:rPr>
                      <w:rFonts w:ascii="Cambria Math" w:hAnsi="Cambria Math"/>
                      <w:color w:val="000000"/>
                      <w:sz w:val="20"/>
                      <w:lang w:eastAsia="x-none"/>
                    </w:rPr>
                    <m:t>(0)</m:t>
                  </m:r>
                </m:sup>
              </m:sSubSup>
              <m:r>
                <w:rPr>
                  <w:rFonts w:ascii="Cambria Math" w:hAnsi="Cambria Math"/>
                  <w:color w:val="000000"/>
                  <w:sz w:val="20"/>
                  <w:lang w:eastAsia="x-none"/>
                </w:rPr>
                <m:t>=0</m:t>
              </m:r>
            </m:oMath>
            <w:r w:rsidRPr="00AC3F88">
              <w:rPr>
                <w:color w:val="000000"/>
                <w:sz w:val="20"/>
                <w:lang w:eastAsia="x-none"/>
              </w:rPr>
              <w:t xml:space="preserve"> for </w:t>
            </w:r>
            <m:oMath>
              <m:r>
                <w:rPr>
                  <w:rFonts w:ascii="Cambria Math" w:hAnsi="Cambria Math"/>
                  <w:color w:val="000000"/>
                  <w:sz w:val="20"/>
                  <w:lang w:eastAsia="x-none"/>
                </w:rPr>
                <m:t>l=1,…,υ</m:t>
              </m:r>
            </m:oMath>
            <w:r w:rsidRPr="00AC3F88">
              <w:rPr>
                <w:color w:val="000000"/>
                <w:sz w:val="20"/>
                <w:lang w:eastAsia="x-none"/>
              </w:rPr>
              <w:t xml:space="preserve">. The nonzero elements of </w:t>
            </w:r>
            <m:oMath>
              <m:sSub>
                <m:sSubPr>
                  <m:ctrlPr>
                    <w:rPr>
                      <w:rFonts w:ascii="Cambria Math" w:hAnsi="Cambria Math"/>
                      <w:i/>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3,l</m:t>
                  </m:r>
                </m:sub>
              </m:sSub>
            </m:oMath>
            <w:r w:rsidRPr="00AC3F88">
              <w:rPr>
                <w:color w:val="000000"/>
                <w:sz w:val="20"/>
                <w:lang w:eastAsia="x-none"/>
              </w:rPr>
              <w:t xml:space="preserve">, identified by </w:t>
            </w:r>
            <w:r w:rsidRPr="00AC3F88">
              <w:rPr>
                <w:color w:val="000000"/>
                <w:sz w:val="20"/>
                <w:lang w:eastAsia="en-GB"/>
              </w:rPr>
              <w:t xml:space="preserve"> </w:t>
            </w:r>
            <m:oMath>
              <m:sSubSup>
                <m:sSubSupPr>
                  <m:ctrlPr>
                    <w:rPr>
                      <w:rFonts w:ascii="Cambria Math" w:hAnsi="Cambria Math"/>
                      <w:i/>
                      <w:color w:val="000000"/>
                      <w:sz w:val="20"/>
                      <w:lang w:eastAsia="x-none"/>
                    </w:rPr>
                  </m:ctrlPr>
                </m:sSubSupPr>
                <m:e>
                  <m:r>
                    <w:rPr>
                      <w:rFonts w:ascii="Cambria Math" w:hAnsi="Cambria Math"/>
                      <w:color w:val="000000"/>
                      <w:sz w:val="20"/>
                      <w:lang w:eastAsia="x-none"/>
                    </w:rPr>
                    <m:t>n</m:t>
                  </m:r>
                </m:e>
                <m:sub>
                  <m:r>
                    <w:rPr>
                      <w:rFonts w:ascii="Cambria Math" w:hAnsi="Cambria Math"/>
                      <w:color w:val="000000"/>
                      <w:sz w:val="20"/>
                      <w:lang w:eastAsia="x-none"/>
                    </w:rPr>
                    <m:t>3,l</m:t>
                  </m:r>
                </m:sub>
                <m:sup>
                  <m:r>
                    <w:rPr>
                      <w:rFonts w:ascii="Cambria Math" w:hAnsi="Cambria Math"/>
                      <w:color w:val="000000"/>
                      <w:sz w:val="20"/>
                      <w:lang w:eastAsia="x-none"/>
                    </w:rPr>
                    <m:t>(1)</m:t>
                  </m:r>
                </m:sup>
              </m:sSubSup>
              <m:r>
                <w:rPr>
                  <w:rFonts w:ascii="Cambria Math" w:hAnsi="Cambria Math"/>
                  <w:color w:val="000000"/>
                  <w:sz w:val="20"/>
                  <w:lang w:eastAsia="x-none"/>
                </w:rPr>
                <m:t xml:space="preserve">, …, </m:t>
              </m:r>
              <m:sSubSup>
                <m:sSubSupPr>
                  <m:ctrlPr>
                    <w:rPr>
                      <w:rFonts w:ascii="Cambria Math" w:hAnsi="Cambria Math"/>
                      <w:i/>
                      <w:color w:val="000000"/>
                      <w:sz w:val="20"/>
                      <w:lang w:eastAsia="x-none"/>
                    </w:rPr>
                  </m:ctrlPr>
                </m:sSubSupPr>
                <m:e>
                  <m:r>
                    <w:rPr>
                      <w:rFonts w:ascii="Cambria Math" w:hAnsi="Cambria Math"/>
                      <w:color w:val="000000"/>
                      <w:sz w:val="20"/>
                      <w:lang w:eastAsia="x-none"/>
                    </w:rPr>
                    <m:t>n</m:t>
                  </m:r>
                </m:e>
                <m:sub>
                  <m:r>
                    <w:rPr>
                      <w:rFonts w:ascii="Cambria Math" w:hAnsi="Cambria Math"/>
                      <w:color w:val="000000"/>
                      <w:sz w:val="20"/>
                      <w:lang w:eastAsia="x-none"/>
                    </w:rPr>
                    <m:t>3,l</m:t>
                  </m:r>
                </m:sub>
                <m:sup>
                  <m:d>
                    <m:dPr>
                      <m:ctrlPr>
                        <w:rPr>
                          <w:rFonts w:ascii="Cambria Math" w:hAnsi="Cambria Math"/>
                          <w:i/>
                          <w:color w:val="000000"/>
                          <w:sz w:val="20"/>
                          <w:lang w:eastAsia="x-none"/>
                        </w:rPr>
                      </m:ctrlPr>
                    </m:dPr>
                    <m:e>
                      <m:sSub>
                        <m:sSubPr>
                          <m:ctrlPr>
                            <w:rPr>
                              <w:rFonts w:ascii="Cambria Math" w:hAnsi="Cambria Math"/>
                              <w:i/>
                              <w:color w:val="000000"/>
                              <w:sz w:val="20"/>
                              <w:lang w:eastAsia="x-none"/>
                            </w:rPr>
                          </m:ctrlPr>
                        </m:sSubPr>
                        <m:e>
                          <m:r>
                            <w:rPr>
                              <w:rFonts w:ascii="Cambria Math" w:hAnsi="Cambria Math"/>
                              <w:color w:val="000000"/>
                              <w:sz w:val="20"/>
                              <w:lang w:eastAsia="x-none"/>
                            </w:rPr>
                            <m:t>M</m:t>
                          </m:r>
                        </m:e>
                        <m:sub>
                          <m:r>
                            <w:rPr>
                              <w:rFonts w:ascii="Cambria Math" w:hAnsi="Cambria Math"/>
                              <w:color w:val="000000"/>
                              <w:sz w:val="20"/>
                              <w:lang w:eastAsia="x-none"/>
                            </w:rPr>
                            <m:t>υ</m:t>
                          </m:r>
                        </m:sub>
                      </m:sSub>
                      <m:r>
                        <w:rPr>
                          <w:rFonts w:ascii="Cambria Math" w:hAnsi="Cambria Math"/>
                          <w:color w:val="000000"/>
                          <w:sz w:val="20"/>
                          <w:lang w:eastAsia="x-none"/>
                        </w:rPr>
                        <m:t>-1</m:t>
                      </m:r>
                    </m:e>
                  </m:d>
                </m:sup>
              </m:sSubSup>
              <m:r>
                <w:rPr>
                  <w:rFonts w:ascii="Cambria Math" w:hAnsi="Cambria Math"/>
                  <w:color w:val="000000"/>
                  <w:sz w:val="20"/>
                  <w:lang w:eastAsia="x-none"/>
                </w:rPr>
                <m:t xml:space="preserve">, </m:t>
              </m:r>
            </m:oMath>
            <w:r w:rsidRPr="00AC3F88">
              <w:rPr>
                <w:color w:val="000000"/>
                <w:sz w:val="20"/>
                <w:lang w:eastAsia="x-none"/>
              </w:rPr>
              <w:t xml:space="preserve">are found from </w:t>
            </w:r>
            <m:oMath>
              <m:sSub>
                <m:sSubPr>
                  <m:ctrlPr>
                    <w:rPr>
                      <w:rFonts w:ascii="Cambria Math" w:hAnsi="Cambria Math"/>
                      <w:i/>
                      <w:color w:val="000000"/>
                      <w:sz w:val="20"/>
                      <w:lang w:eastAsia="x-none"/>
                    </w:rPr>
                  </m:ctrlPr>
                </m:sSubPr>
                <m:e>
                  <m:r>
                    <w:rPr>
                      <w:rFonts w:ascii="Cambria Math" w:hAnsi="Cambria Math"/>
                      <w:color w:val="000000"/>
                      <w:sz w:val="20"/>
                      <w:lang w:eastAsia="x-none"/>
                    </w:rPr>
                    <m:t>i</m:t>
                  </m:r>
                </m:e>
                <m:sub>
                  <m:r>
                    <w:rPr>
                      <w:rFonts w:ascii="Cambria Math" w:hAnsi="Cambria Math"/>
                      <w:color w:val="000000"/>
                      <w:sz w:val="20"/>
                      <w:lang w:eastAsia="x-none"/>
                    </w:rPr>
                    <m:t>1,6,l</m:t>
                  </m:r>
                </m:sub>
              </m:sSub>
            </m:oMath>
            <w:r w:rsidRPr="00AC3F88">
              <w:rPr>
                <w:color w:val="000000"/>
                <w:sz w:val="20"/>
                <w:lang w:eastAsia="x-none"/>
              </w:rPr>
              <w:t xml:space="preserve"> </w:t>
            </w:r>
            <m:oMath>
              <m:r>
                <w:rPr>
                  <w:rFonts w:ascii="Cambria Math" w:hAnsi="Cambria Math"/>
                  <w:color w:val="000000"/>
                  <w:sz w:val="20"/>
                  <w:lang w:eastAsia="x-none"/>
                </w:rPr>
                <m:t>(l=1,…,υ)</m:t>
              </m:r>
            </m:oMath>
            <w:r w:rsidRPr="00AC3F88">
              <w:rPr>
                <w:color w:val="000000"/>
                <w:sz w:val="20"/>
                <w:lang w:eastAsia="x-none"/>
              </w:rPr>
              <w:t xml:space="preserve">, for </w:t>
            </w:r>
            <m:oMath>
              <m:sSub>
                <m:sSubPr>
                  <m:ctrlPr>
                    <w:rPr>
                      <w:rFonts w:ascii="Cambria Math" w:hAnsi="Cambria Math"/>
                      <w:i/>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m:t>
                  </m:r>
                </m:sub>
              </m:sSub>
              <m:r>
                <w:rPr>
                  <w:rFonts w:ascii="Cambria Math" w:hAnsi="Cambria Math"/>
                  <w:color w:val="000000"/>
                  <w:sz w:val="20"/>
                  <w:lang w:eastAsia="x-none"/>
                </w:rPr>
                <m:t>≤19</m:t>
              </m:r>
            </m:oMath>
            <w:r w:rsidRPr="00AC3F88">
              <w:rPr>
                <w:color w:val="000000"/>
                <w:sz w:val="20"/>
                <w:lang w:eastAsia="x-none"/>
              </w:rPr>
              <w:t xml:space="preserve">, and from </w:t>
            </w:r>
            <m:oMath>
              <m:sSub>
                <m:sSubPr>
                  <m:ctrlPr>
                    <w:rPr>
                      <w:rFonts w:ascii="Cambria Math" w:hAnsi="Cambria Math"/>
                      <w:i/>
                      <w:color w:val="000000"/>
                      <w:sz w:val="20"/>
                      <w:lang w:eastAsia="x-none"/>
                    </w:rPr>
                  </m:ctrlPr>
                </m:sSubPr>
                <m:e>
                  <m:r>
                    <w:rPr>
                      <w:rFonts w:ascii="Cambria Math" w:hAnsi="Cambria Math"/>
                      <w:color w:val="000000"/>
                      <w:sz w:val="20"/>
                      <w:lang w:eastAsia="x-none"/>
                    </w:rPr>
                    <m:t>i</m:t>
                  </m:r>
                </m:e>
                <m:sub>
                  <m:r>
                    <w:rPr>
                      <w:rFonts w:ascii="Cambria Math" w:hAnsi="Cambria Math"/>
                      <w:color w:val="000000"/>
                      <w:sz w:val="20"/>
                      <w:lang w:eastAsia="x-none"/>
                    </w:rPr>
                    <m:t>1,6,l</m:t>
                  </m:r>
                </m:sub>
              </m:sSub>
            </m:oMath>
            <w:r w:rsidRPr="00AC3F88">
              <w:rPr>
                <w:color w:val="000000"/>
                <w:sz w:val="20"/>
                <w:lang w:eastAsia="x-none"/>
              </w:rPr>
              <w:t xml:space="preserve"> </w:t>
            </w:r>
            <m:oMath>
              <m:r>
                <w:rPr>
                  <w:rFonts w:ascii="Cambria Math" w:hAnsi="Cambria Math"/>
                  <w:color w:val="000000"/>
                  <w:sz w:val="20"/>
                  <w:lang w:eastAsia="x-none"/>
                </w:rPr>
                <m:t>(l=1,…,υ)</m:t>
              </m:r>
            </m:oMath>
            <w:r w:rsidRPr="00AC3F88">
              <w:rPr>
                <w:color w:val="000000"/>
                <w:sz w:val="20"/>
                <w:lang w:eastAsia="x-none"/>
              </w:rPr>
              <w:t xml:space="preserve"> and </w:t>
            </w:r>
            <m:oMath>
              <m:sSub>
                <m:sSubPr>
                  <m:ctrlPr>
                    <w:rPr>
                      <w:rFonts w:ascii="Cambria Math" w:hAnsi="Cambria Math"/>
                      <w:i/>
                      <w:color w:val="000000"/>
                      <w:sz w:val="20"/>
                      <w:lang w:eastAsia="x-none"/>
                    </w:rPr>
                  </m:ctrlPr>
                </m:sSubPr>
                <m:e>
                  <m:r>
                    <w:rPr>
                      <w:rFonts w:ascii="Cambria Math" w:hAnsi="Cambria Math"/>
                      <w:color w:val="000000"/>
                      <w:sz w:val="20"/>
                      <w:lang w:eastAsia="x-none"/>
                    </w:rPr>
                    <m:t>M</m:t>
                  </m:r>
                </m:e>
                <m:sub>
                  <m:r>
                    <w:rPr>
                      <w:rFonts w:ascii="Cambria Math" w:hAnsi="Cambria Math"/>
                      <w:color w:val="000000"/>
                      <w:sz w:val="20"/>
                      <w:lang w:eastAsia="x-none"/>
                    </w:rPr>
                    <m:t>initial</m:t>
                  </m:r>
                </m:sub>
              </m:sSub>
            </m:oMath>
            <w:r w:rsidRPr="00AC3F88">
              <w:rPr>
                <w:color w:val="000000"/>
                <w:sz w:val="20"/>
                <w:lang w:eastAsia="x-none"/>
              </w:rPr>
              <w:t xml:space="preserve">, for </w:t>
            </w:r>
            <m:oMath>
              <m:sSub>
                <m:sSubPr>
                  <m:ctrlPr>
                    <w:rPr>
                      <w:rFonts w:ascii="Cambria Math" w:hAnsi="Cambria Math"/>
                      <w:i/>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m:t>
                  </m:r>
                </m:sub>
              </m:sSub>
              <m:r>
                <w:rPr>
                  <w:rFonts w:ascii="Cambria Math" w:hAnsi="Cambria Math"/>
                  <w:color w:val="000000"/>
                  <w:sz w:val="20"/>
                  <w:lang w:eastAsia="x-none"/>
                </w:rPr>
                <m:t>&gt;19</m:t>
              </m:r>
            </m:oMath>
            <w:r w:rsidRPr="00AC3F88">
              <w:rPr>
                <w:color w:val="000000"/>
                <w:sz w:val="20"/>
                <w:lang w:eastAsia="x-none"/>
              </w:rPr>
              <w:t xml:space="preserve">, using  </w:t>
            </w:r>
            <m:oMath>
              <m:r>
                <w:rPr>
                  <w:rFonts w:ascii="Cambria Math" w:hAnsi="Cambria Math"/>
                  <w:sz w:val="20"/>
                </w:rPr>
                <m:t>C</m:t>
              </m:r>
              <m:d>
                <m:dPr>
                  <m:ctrlPr>
                    <w:rPr>
                      <w:rFonts w:ascii="Cambria Math" w:hAnsi="Cambria Math"/>
                      <w:i/>
                      <w:noProof/>
                      <w:sz w:val="20"/>
                    </w:rPr>
                  </m:ctrlPr>
                </m:dPr>
                <m:e>
                  <m:r>
                    <w:rPr>
                      <w:rFonts w:ascii="Cambria Math" w:hAnsi="Cambria Math"/>
                      <w:noProof/>
                      <w:sz w:val="20"/>
                    </w:rPr>
                    <m:t>x</m:t>
                  </m:r>
                  <m:r>
                    <w:rPr>
                      <w:rFonts w:ascii="Cambria Math" w:hAnsi="Cambria Math"/>
                      <w:sz w:val="20"/>
                    </w:rPr>
                    <m:t>,y</m:t>
                  </m:r>
                </m:e>
              </m:d>
            </m:oMath>
            <w:r w:rsidRPr="00AC3F88">
              <w:rPr>
                <w:sz w:val="20"/>
              </w:rPr>
              <w:t xml:space="preserve"> as defined in 5.2.2.2.3 and the </w:t>
            </w:r>
            <w:r w:rsidRPr="00AC3F88">
              <w:rPr>
                <w:color w:val="000000"/>
                <w:sz w:val="20"/>
                <w:lang w:eastAsia="x-none"/>
              </w:rPr>
              <w:t>algorithm:</w:t>
            </w:r>
          </w:p>
          <w:p w14:paraId="5F2953E8" w14:textId="77777777" w:rsidR="00AC3F88" w:rsidRPr="00AC3F88" w:rsidRDefault="002D494F" w:rsidP="005E3DA5">
            <w:pPr>
              <w:spacing w:after="0"/>
              <w:ind w:left="568" w:hanging="284"/>
              <w:rPr>
                <w:sz w:val="20"/>
                <w:lang w:val="x-none"/>
              </w:rPr>
            </w:pPr>
            <m:oMath>
              <m:sSub>
                <m:sSubPr>
                  <m:ctrlPr>
                    <w:rPr>
                      <w:rFonts w:ascii="Cambria Math" w:hAnsi="Cambria Math"/>
                      <w:sz w:val="20"/>
                      <w:lang w:val="x-none"/>
                    </w:rPr>
                  </m:ctrlPr>
                </m:sSubPr>
                <m:e>
                  <m:r>
                    <w:rPr>
                      <w:rFonts w:ascii="Cambria Math" w:hAnsi="Cambria Math"/>
                      <w:sz w:val="20"/>
                      <w:lang w:val="x-none"/>
                    </w:rPr>
                    <m:t>s</m:t>
                  </m:r>
                </m:e>
                <m:sub>
                  <m:r>
                    <m:rPr>
                      <m:sty m:val="p"/>
                    </m:rPr>
                    <w:rPr>
                      <w:rFonts w:ascii="Cambria Math" w:hAnsi="Cambria Math"/>
                      <w:sz w:val="20"/>
                      <w:lang w:val="x-none"/>
                    </w:rPr>
                    <m:t>0</m:t>
                  </m:r>
                </m:sub>
              </m:sSub>
              <m:r>
                <m:rPr>
                  <m:sty m:val="p"/>
                </m:rPr>
                <w:rPr>
                  <w:rFonts w:ascii="Cambria Math" w:hAnsi="Cambria Math"/>
                  <w:sz w:val="20"/>
                  <w:lang w:val="x-none"/>
                </w:rPr>
                <m:t>=0</m:t>
              </m:r>
            </m:oMath>
            <w:r w:rsidR="00AC3F88" w:rsidRPr="00AC3F88">
              <w:rPr>
                <w:sz w:val="20"/>
                <w:lang w:val="x-none"/>
              </w:rPr>
              <w:t xml:space="preserve"> </w:t>
            </w:r>
          </w:p>
          <w:p w14:paraId="4F84DF0B" w14:textId="77777777" w:rsidR="00AC3F88" w:rsidRPr="00932025" w:rsidRDefault="00AC3F88" w:rsidP="005E3DA5">
            <w:pPr>
              <w:spacing w:after="0"/>
              <w:ind w:left="279" w:firstLine="34"/>
              <w:rPr>
                <w:color w:val="FF0000"/>
                <w:sz w:val="20"/>
                <w:lang w:val="x-none"/>
              </w:rPr>
            </w:pPr>
            <w:r w:rsidRPr="00932025">
              <w:rPr>
                <w:color w:val="FF0000"/>
                <w:sz w:val="20"/>
                <w:lang w:val="x-none"/>
              </w:rPr>
              <w:t xml:space="preserve">if </w:t>
            </w:r>
            <m:oMath>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3</m:t>
                  </m:r>
                </m:sub>
              </m:sSub>
              <m:r>
                <w:rPr>
                  <w:rFonts w:ascii="Cambria Math" w:hAnsi="Cambria Math"/>
                  <w:color w:val="FF0000"/>
                  <w:sz w:val="20"/>
                  <w:lang w:val="x-none"/>
                </w:rPr>
                <m:t>≤19</m:t>
              </m:r>
            </m:oMath>
          </w:p>
          <w:p w14:paraId="376D9B30" w14:textId="77777777" w:rsidR="00AC3F88" w:rsidRPr="00932025" w:rsidRDefault="00AC3F88" w:rsidP="005E3DA5">
            <w:pPr>
              <w:spacing w:after="0"/>
              <w:ind w:left="279" w:firstLine="312"/>
              <w:rPr>
                <w:color w:val="FF0000"/>
                <w:sz w:val="20"/>
                <w:lang w:val="x-none"/>
              </w:rPr>
            </w:pPr>
            <w:r w:rsidRPr="00932025">
              <w:rPr>
                <w:rFonts w:hint="eastAsia"/>
                <w:i/>
                <w:color w:val="FF0000"/>
                <w:sz w:val="20"/>
                <w:lang w:val="x-none"/>
              </w:rPr>
              <w:t>T</w:t>
            </w:r>
            <w:r w:rsidRPr="00932025">
              <w:rPr>
                <w:color w:val="FF0000"/>
                <w:sz w:val="20"/>
                <w:lang w:val="x-none"/>
              </w:rPr>
              <w:t xml:space="preserve"> = </w:t>
            </w:r>
            <m:oMath>
              <m:sSub>
                <m:sSubPr>
                  <m:ctrlPr>
                    <w:rPr>
                      <w:rFonts w:ascii="Cambria Math" w:hAnsi="Cambria Math"/>
                      <w:i/>
                      <w:color w:val="FF0000"/>
                      <w:sz w:val="20"/>
                      <w:lang w:val="x-none"/>
                    </w:rPr>
                  </m:ctrlPr>
                </m:sSubPr>
                <m:e>
                  <m:r>
                    <w:rPr>
                      <w:rFonts w:ascii="Cambria Math" w:hAnsi="Cambria Math"/>
                      <w:color w:val="FF0000"/>
                      <w:sz w:val="20"/>
                      <w:lang w:val="x-none"/>
                    </w:rPr>
                    <m:t>N</m:t>
                  </m:r>
                </m:e>
                <m:sub>
                  <m:r>
                    <w:rPr>
                      <w:rFonts w:ascii="Cambria Math" w:hAnsi="Cambria Math"/>
                      <w:color w:val="FF0000"/>
                      <w:sz w:val="20"/>
                      <w:lang w:val="x-none"/>
                    </w:rPr>
                    <m:t>3</m:t>
                  </m:r>
                </m:sub>
              </m:sSub>
            </m:oMath>
          </w:p>
          <w:p w14:paraId="02E75363" w14:textId="77777777" w:rsidR="00AC3F88" w:rsidRPr="00932025" w:rsidRDefault="00AC3F88" w:rsidP="005E3DA5">
            <w:pPr>
              <w:spacing w:after="0"/>
              <w:ind w:left="279" w:firstLine="19"/>
              <w:rPr>
                <w:color w:val="FF0000"/>
                <w:sz w:val="20"/>
                <w:lang w:val="x-none"/>
              </w:rPr>
            </w:pPr>
            <w:r w:rsidRPr="00932025">
              <w:rPr>
                <w:color w:val="FF0000"/>
                <w:sz w:val="20"/>
                <w:lang w:val="x-none"/>
              </w:rPr>
              <w:t>else</w:t>
            </w:r>
          </w:p>
          <w:p w14:paraId="7F76B35C" w14:textId="77777777" w:rsidR="00AC3F88" w:rsidRPr="00932025" w:rsidRDefault="00AC3F88" w:rsidP="005E3DA5">
            <w:pPr>
              <w:spacing w:after="0"/>
              <w:ind w:left="279" w:firstLine="312"/>
              <w:rPr>
                <w:color w:val="FF0000"/>
                <w:sz w:val="20"/>
                <w:lang w:val="x-none"/>
              </w:rPr>
            </w:pPr>
            <w:r w:rsidRPr="00932025">
              <w:rPr>
                <w:rFonts w:hint="eastAsia"/>
                <w:i/>
                <w:color w:val="FF0000"/>
                <w:sz w:val="20"/>
                <w:lang w:val="x-none"/>
              </w:rPr>
              <w:t>T</w:t>
            </w:r>
            <w:r w:rsidRPr="00932025">
              <w:rPr>
                <w:color w:val="FF0000"/>
                <w:sz w:val="20"/>
                <w:lang w:val="x-none"/>
              </w:rPr>
              <w:t xml:space="preserve"> = </w:t>
            </w:r>
            <m:oMath>
              <m:r>
                <m:rPr>
                  <m:sty m:val="p"/>
                </m:rPr>
                <w:rPr>
                  <w:rFonts w:ascii="Cambria Math" w:hAnsi="Cambria Math"/>
                  <w:color w:val="FF0000"/>
                  <w:sz w:val="20"/>
                  <w:lang w:val="x-none"/>
                </w:rPr>
                <m:t>2</m:t>
              </m:r>
              <m:sSub>
                <m:sSubPr>
                  <m:ctrlPr>
                    <w:rPr>
                      <w:rFonts w:ascii="Cambria Math" w:hAnsi="Cambria Math"/>
                      <w:color w:val="FF0000"/>
                      <w:sz w:val="20"/>
                      <w:lang w:val="x-none"/>
                    </w:rPr>
                  </m:ctrlPr>
                </m:sSubPr>
                <m:e>
                  <m:r>
                    <w:rPr>
                      <w:rFonts w:ascii="Cambria Math" w:hAnsi="Cambria Math"/>
                      <w:color w:val="FF0000"/>
                      <w:sz w:val="20"/>
                      <w:lang w:val="x-none"/>
                    </w:rPr>
                    <m:t>M</m:t>
                  </m:r>
                </m:e>
                <m:sub>
                  <m:r>
                    <w:rPr>
                      <w:rFonts w:ascii="Cambria Math" w:hAnsi="Cambria Math"/>
                      <w:color w:val="FF0000"/>
                      <w:sz w:val="20"/>
                      <w:lang w:val="x-none"/>
                    </w:rPr>
                    <m:t>υ</m:t>
                  </m:r>
                </m:sub>
              </m:sSub>
            </m:oMath>
          </w:p>
          <w:p w14:paraId="07CBCBAF" w14:textId="77777777" w:rsidR="00AC3F88" w:rsidRPr="00932025" w:rsidRDefault="00AC3F88" w:rsidP="005E3DA5">
            <w:pPr>
              <w:spacing w:after="0"/>
              <w:ind w:left="279" w:firstLine="28"/>
              <w:rPr>
                <w:color w:val="FF0000"/>
                <w:sz w:val="20"/>
                <w:lang w:val="x-none"/>
              </w:rPr>
            </w:pPr>
            <w:r w:rsidRPr="00932025">
              <w:rPr>
                <w:color w:val="FF0000"/>
                <w:sz w:val="20"/>
                <w:lang w:val="x-none"/>
              </w:rPr>
              <w:t>end if</w:t>
            </w:r>
          </w:p>
          <w:p w14:paraId="3051BB56" w14:textId="77777777" w:rsidR="00AC3F88" w:rsidRPr="00AC3F88" w:rsidRDefault="00AC3F88" w:rsidP="005E3DA5">
            <w:pPr>
              <w:spacing w:after="0"/>
              <w:ind w:left="568" w:hanging="284"/>
              <w:rPr>
                <w:sz w:val="20"/>
                <w:lang w:val="x-none"/>
              </w:rPr>
            </w:pPr>
            <w:r w:rsidRPr="00AC3F88">
              <w:rPr>
                <w:sz w:val="20"/>
                <w:lang w:val="x-none"/>
              </w:rPr>
              <w:t xml:space="preserve">for </w:t>
            </w:r>
            <m:oMath>
              <m:r>
                <w:rPr>
                  <w:rFonts w:ascii="Cambria Math" w:hAnsi="Cambria Math"/>
                  <w:sz w:val="20"/>
                  <w:lang w:val="x-none"/>
                </w:rPr>
                <m:t>f</m:t>
              </m:r>
              <m:r>
                <m:rPr>
                  <m:sty m:val="p"/>
                </m:rPr>
                <w:rPr>
                  <w:rFonts w:ascii="Cambria Math" w:hAnsi="Cambria Math"/>
                  <w:sz w:val="20"/>
                  <w:lang w:val="x-none"/>
                </w:rPr>
                <m:t>=1,…,</m:t>
              </m:r>
              <m:sSub>
                <m:sSubPr>
                  <m:ctrlPr>
                    <w:rPr>
                      <w:rFonts w:ascii="Cambria Math" w:hAnsi="Cambria Math"/>
                      <w:sz w:val="20"/>
                      <w:lang w:val="x-none"/>
                    </w:rPr>
                  </m:ctrlPr>
                </m:sSubPr>
                <m:e>
                  <m:r>
                    <w:rPr>
                      <w:rFonts w:ascii="Cambria Math" w:hAnsi="Cambria Math"/>
                      <w:sz w:val="20"/>
                      <w:lang w:val="x-none"/>
                    </w:rPr>
                    <m:t>M</m:t>
                  </m:r>
                </m:e>
                <m:sub>
                  <m:r>
                    <w:rPr>
                      <w:rFonts w:ascii="Cambria Math" w:hAnsi="Cambria Math"/>
                      <w:sz w:val="20"/>
                      <w:lang w:val="x-none"/>
                    </w:rPr>
                    <m:t>υ</m:t>
                  </m:r>
                </m:sub>
              </m:sSub>
              <m:r>
                <m:rPr>
                  <m:sty m:val="p"/>
                </m:rPr>
                <w:rPr>
                  <w:rFonts w:ascii="Cambria Math" w:hAnsi="Cambria Math"/>
                  <w:sz w:val="20"/>
                  <w:lang w:val="x-none"/>
                </w:rPr>
                <m:t>-1</m:t>
              </m:r>
            </m:oMath>
          </w:p>
          <w:p w14:paraId="4A8CA603" w14:textId="77777777" w:rsidR="00AC3F88" w:rsidRPr="00AC3F88" w:rsidRDefault="00AC3F88" w:rsidP="005E3DA5">
            <w:pPr>
              <w:spacing w:after="0"/>
              <w:ind w:left="851" w:hanging="284"/>
              <w:rPr>
                <w:sz w:val="20"/>
                <w:lang w:val="x-none"/>
              </w:rPr>
            </w:pPr>
            <w:r w:rsidRPr="00AC3F88">
              <w:rPr>
                <w:sz w:val="20"/>
                <w:lang w:val="x-none"/>
              </w:rPr>
              <w:t xml:space="preserve">Find the largest </w:t>
            </w:r>
            <m:oMath>
              <m:sSup>
                <m:sSupPr>
                  <m:ctrlPr>
                    <w:rPr>
                      <w:rFonts w:ascii="Cambria Math" w:hAnsi="Cambria Math"/>
                      <w:i/>
                      <w:sz w:val="20"/>
                      <w:lang w:val="x-none"/>
                    </w:rPr>
                  </m:ctrlPr>
                </m:sSupPr>
                <m:e>
                  <m:r>
                    <w:rPr>
                      <w:rFonts w:ascii="Cambria Math" w:hAnsi="Cambria Math"/>
                      <w:sz w:val="20"/>
                      <w:lang w:val="x-none"/>
                    </w:rPr>
                    <m:t>x</m:t>
                  </m:r>
                </m:e>
                <m:sup>
                  <m:r>
                    <w:rPr>
                      <w:rFonts w:ascii="Cambria Math" w:hAnsi="Cambria Math"/>
                      <w:sz w:val="20"/>
                      <w:lang w:val="x-none"/>
                    </w:rPr>
                    <m:t>*</m:t>
                  </m:r>
                </m:sup>
              </m:sSup>
              <m:r>
                <w:rPr>
                  <w:rFonts w:ascii="Cambria Math" w:hAnsi="Cambria Math"/>
                  <w:sz w:val="20"/>
                  <w:lang w:val="x-none"/>
                </w:rPr>
                <m:t>∈</m:t>
              </m:r>
              <m:d>
                <m:dPr>
                  <m:begChr m:val="{"/>
                  <m:endChr m:val="}"/>
                  <m:ctrlPr>
                    <w:rPr>
                      <w:rFonts w:ascii="Cambria Math" w:hAnsi="Cambria Math"/>
                      <w:i/>
                      <w:sz w:val="20"/>
                      <w:lang w:val="x-none"/>
                    </w:rPr>
                  </m:ctrlPr>
                </m:dPr>
                <m:e>
                  <m:sSub>
                    <m:sSubPr>
                      <m:ctrlPr>
                        <w:rPr>
                          <w:rFonts w:ascii="Cambria Math" w:hAnsi="Cambria Math"/>
                          <w:i/>
                          <w:sz w:val="20"/>
                          <w:lang w:val="x-none"/>
                        </w:rPr>
                      </m:ctrlPr>
                    </m:sSubPr>
                    <m:e>
                      <m:r>
                        <w:rPr>
                          <w:rFonts w:ascii="Cambria Math" w:hAnsi="Cambria Math"/>
                          <w:sz w:val="20"/>
                          <w:lang w:val="x-none"/>
                        </w:rPr>
                        <m:t>M</m:t>
                      </m:r>
                    </m:e>
                    <m:sub>
                      <m:r>
                        <w:rPr>
                          <w:rFonts w:ascii="Cambria Math" w:hAnsi="Cambria Math"/>
                          <w:sz w:val="20"/>
                          <w:lang w:val="x-none"/>
                        </w:rPr>
                        <m:t>υ</m:t>
                      </m:r>
                    </m:sub>
                  </m:sSub>
                  <m:r>
                    <w:rPr>
                      <w:rFonts w:ascii="Cambria Math" w:hAnsi="Cambria Math"/>
                      <w:sz w:val="20"/>
                      <w:lang w:val="x-none"/>
                    </w:rPr>
                    <m:t>-1-f,…,</m:t>
                  </m:r>
                  <m:sSub>
                    <m:sSubPr>
                      <m:ctrlPr>
                        <w:rPr>
                          <w:rFonts w:ascii="Cambria Math" w:hAnsi="Cambria Math"/>
                          <w:i/>
                          <w:strike/>
                          <w:color w:val="FF0000"/>
                          <w:sz w:val="20"/>
                          <w:lang w:val="x-none"/>
                        </w:rPr>
                      </m:ctrlPr>
                    </m:sSubPr>
                    <m:e>
                      <m:r>
                        <w:rPr>
                          <w:rFonts w:ascii="Cambria Math" w:hAnsi="Cambria Math"/>
                          <w:strike/>
                          <w:color w:val="FF0000"/>
                          <w:sz w:val="20"/>
                          <w:lang w:val="x-none"/>
                        </w:rPr>
                        <m:t>N</m:t>
                      </m:r>
                    </m:e>
                    <m:sub>
                      <m:r>
                        <w:rPr>
                          <w:rFonts w:ascii="Cambria Math" w:hAnsi="Cambria Math"/>
                          <w:strike/>
                          <w:color w:val="FF0000"/>
                          <w:sz w:val="20"/>
                          <w:lang w:val="x-none"/>
                        </w:rPr>
                        <m:t>3</m:t>
                      </m:r>
                    </m:sub>
                  </m:sSub>
                  <m:r>
                    <w:rPr>
                      <w:rFonts w:ascii="Cambria Math" w:hAnsi="Cambria Math"/>
                      <w:sz w:val="20"/>
                      <w:lang w:val="x-none"/>
                    </w:rPr>
                    <m:t>T-1-f</m:t>
                  </m:r>
                </m:e>
              </m:d>
            </m:oMath>
            <w:r w:rsidRPr="00AC3F88">
              <w:rPr>
                <w:sz w:val="20"/>
                <w:lang w:val="x-none"/>
              </w:rPr>
              <w:t xml:space="preserve"> in Table 5.2.2.2.5-4 such that</w:t>
            </w:r>
          </w:p>
          <w:p w14:paraId="10C99DC8" w14:textId="77777777" w:rsidR="00AC3F88" w:rsidRPr="00AC3F88" w:rsidRDefault="002D494F" w:rsidP="005E3DA5">
            <w:pPr>
              <w:spacing w:after="0"/>
              <w:ind w:left="851" w:hanging="284"/>
              <w:rPr>
                <w:sz w:val="20"/>
              </w:rPr>
            </w:pPr>
            <m:oMath>
              <m:sSub>
                <m:sSubPr>
                  <m:ctrlPr>
                    <w:rPr>
                      <w:rFonts w:ascii="Cambria Math" w:hAnsi="Cambria Math"/>
                      <w:i/>
                      <w:sz w:val="20"/>
                      <w:lang w:val="x-none"/>
                    </w:rPr>
                  </m:ctrlPr>
                </m:sSubPr>
                <m:e>
                  <m:r>
                    <w:rPr>
                      <w:rFonts w:ascii="Cambria Math" w:hAnsi="Cambria Math"/>
                      <w:sz w:val="20"/>
                      <w:lang w:val="x-none"/>
                    </w:rPr>
                    <m:t>i</m:t>
                  </m:r>
                </m:e>
                <m:sub>
                  <m:r>
                    <w:rPr>
                      <w:rFonts w:ascii="Cambria Math" w:hAnsi="Cambria Math"/>
                      <w:sz w:val="20"/>
                      <w:lang w:val="x-none"/>
                    </w:rPr>
                    <m:t>1,6,l</m:t>
                  </m:r>
                </m:sub>
              </m:sSub>
              <m:r>
                <w:rPr>
                  <w:rFonts w:ascii="Cambria Math" w:hAnsi="Cambria Math"/>
                  <w:sz w:val="20"/>
                  <w:lang w:val="x-none"/>
                </w:rPr>
                <m:t xml:space="preserve"> -</m:t>
              </m:r>
              <m:sSub>
                <m:sSubPr>
                  <m:ctrlPr>
                    <w:rPr>
                      <w:rFonts w:ascii="Cambria Math" w:hAnsi="Cambria Math"/>
                      <w:i/>
                      <w:sz w:val="20"/>
                      <w:lang w:val="x-none"/>
                    </w:rPr>
                  </m:ctrlPr>
                </m:sSubPr>
                <m:e>
                  <m:r>
                    <w:rPr>
                      <w:rFonts w:ascii="Cambria Math" w:hAnsi="Cambria Math"/>
                      <w:sz w:val="20"/>
                      <w:lang w:val="x-none"/>
                    </w:rPr>
                    <m:t>s</m:t>
                  </m:r>
                </m:e>
                <m:sub>
                  <m:r>
                    <w:rPr>
                      <w:rFonts w:ascii="Cambria Math" w:hAnsi="Cambria Math"/>
                      <w:sz w:val="20"/>
                      <w:lang w:val="x-none"/>
                    </w:rPr>
                    <m:t>f-1</m:t>
                  </m:r>
                </m:sub>
              </m:sSub>
              <m:r>
                <w:rPr>
                  <w:rFonts w:ascii="Cambria Math" w:hAnsi="Cambria Math"/>
                  <w:sz w:val="20"/>
                  <w:lang w:val="x-none"/>
                </w:rPr>
                <m:t>≥C</m:t>
              </m:r>
              <m:d>
                <m:dPr>
                  <m:ctrlPr>
                    <w:rPr>
                      <w:rFonts w:ascii="Cambria Math" w:hAnsi="Cambria Math"/>
                      <w:i/>
                      <w:noProof/>
                      <w:sz w:val="20"/>
                      <w:lang w:val="x-none"/>
                    </w:rPr>
                  </m:ctrlPr>
                </m:dPr>
                <m:e>
                  <m:sSup>
                    <m:sSupPr>
                      <m:ctrlPr>
                        <w:rPr>
                          <w:rFonts w:ascii="Cambria Math" w:hAnsi="Cambria Math"/>
                          <w:i/>
                          <w:noProof/>
                          <w:sz w:val="20"/>
                          <w:lang w:val="x-none"/>
                        </w:rPr>
                      </m:ctrlPr>
                    </m:sSupPr>
                    <m:e>
                      <m:r>
                        <w:rPr>
                          <w:rFonts w:ascii="Cambria Math" w:hAnsi="Cambria Math"/>
                          <w:noProof/>
                          <w:sz w:val="20"/>
                          <w:lang w:val="x-none"/>
                        </w:rPr>
                        <m:t>x</m:t>
                      </m:r>
                    </m:e>
                    <m:sup>
                      <m:r>
                        <w:rPr>
                          <w:rFonts w:ascii="Cambria Math" w:hAnsi="Cambria Math"/>
                          <w:noProof/>
                          <w:sz w:val="20"/>
                          <w:lang w:val="x-none"/>
                        </w:rPr>
                        <m:t>*</m:t>
                      </m:r>
                    </m:sup>
                  </m:sSup>
                  <m:r>
                    <w:rPr>
                      <w:rFonts w:ascii="Cambria Math" w:hAnsi="Cambria Math"/>
                      <w:sz w:val="20"/>
                      <w:lang w:val="x-none"/>
                    </w:rPr>
                    <m:t>,</m:t>
                  </m:r>
                  <m:sSub>
                    <m:sSubPr>
                      <m:ctrlPr>
                        <w:rPr>
                          <w:rFonts w:ascii="Cambria Math" w:hAnsi="Cambria Math"/>
                          <w:i/>
                          <w:sz w:val="20"/>
                          <w:lang w:val="x-none"/>
                        </w:rPr>
                      </m:ctrlPr>
                    </m:sSubPr>
                    <m:e>
                      <m:r>
                        <w:rPr>
                          <w:rFonts w:ascii="Cambria Math" w:hAnsi="Cambria Math"/>
                          <w:sz w:val="20"/>
                          <w:lang w:val="x-none"/>
                        </w:rPr>
                        <m:t>M</m:t>
                      </m:r>
                    </m:e>
                    <m:sub>
                      <m:r>
                        <w:rPr>
                          <w:rFonts w:ascii="Cambria Math" w:hAnsi="Cambria Math"/>
                          <w:sz w:val="20"/>
                          <w:lang w:val="x-none"/>
                        </w:rPr>
                        <m:t>υ</m:t>
                      </m:r>
                    </m:sub>
                  </m:sSub>
                  <m:r>
                    <w:rPr>
                      <w:rFonts w:ascii="Cambria Math" w:hAnsi="Cambria Math"/>
                      <w:sz w:val="20"/>
                      <w:lang w:val="x-none"/>
                    </w:rPr>
                    <m:t>-f</m:t>
                  </m:r>
                </m:e>
              </m:d>
            </m:oMath>
            <w:r w:rsidR="00AC3F88" w:rsidRPr="00AC3F88">
              <w:rPr>
                <w:sz w:val="20"/>
              </w:rPr>
              <w:t xml:space="preserve"> </w:t>
            </w:r>
          </w:p>
          <w:p w14:paraId="21B6A938" w14:textId="77777777" w:rsidR="00AC3F88" w:rsidRPr="00AC3F88" w:rsidRDefault="002D494F" w:rsidP="005E3DA5">
            <w:pPr>
              <w:spacing w:after="0"/>
              <w:ind w:left="851" w:hanging="284"/>
              <w:rPr>
                <w:i/>
                <w:sz w:val="20"/>
                <w:lang w:val="x-none"/>
              </w:rPr>
            </w:pPr>
            <m:oMath>
              <m:sSub>
                <m:sSubPr>
                  <m:ctrlPr>
                    <w:rPr>
                      <w:rFonts w:ascii="Cambria Math" w:hAnsi="Cambria Math"/>
                      <w:i/>
                      <w:sz w:val="20"/>
                      <w:lang w:val="x-none"/>
                    </w:rPr>
                  </m:ctrlPr>
                </m:sSubPr>
                <m:e>
                  <m:r>
                    <w:rPr>
                      <w:rFonts w:ascii="Cambria Math" w:hAnsi="Cambria Math"/>
                      <w:sz w:val="20"/>
                      <w:lang w:val="x-none"/>
                    </w:rPr>
                    <m:t>e</m:t>
                  </m:r>
                </m:e>
                <m:sub>
                  <m:r>
                    <w:rPr>
                      <w:rFonts w:ascii="Cambria Math" w:hAnsi="Cambria Math"/>
                      <w:sz w:val="20"/>
                      <w:lang w:val="x-none"/>
                    </w:rPr>
                    <m:t>f</m:t>
                  </m:r>
                </m:sub>
              </m:sSub>
              <m:r>
                <w:rPr>
                  <w:rFonts w:ascii="Cambria Math" w:hAnsi="Cambria Math"/>
                  <w:sz w:val="20"/>
                  <w:lang w:val="x-none"/>
                </w:rPr>
                <m:t>=C</m:t>
              </m:r>
              <m:d>
                <m:dPr>
                  <m:ctrlPr>
                    <w:rPr>
                      <w:rFonts w:ascii="Cambria Math" w:hAnsi="Cambria Math"/>
                      <w:i/>
                      <w:noProof/>
                      <w:sz w:val="20"/>
                      <w:lang w:val="x-none"/>
                    </w:rPr>
                  </m:ctrlPr>
                </m:dPr>
                <m:e>
                  <m:sSup>
                    <m:sSupPr>
                      <m:ctrlPr>
                        <w:rPr>
                          <w:rFonts w:ascii="Cambria Math" w:hAnsi="Cambria Math"/>
                          <w:i/>
                          <w:noProof/>
                          <w:sz w:val="20"/>
                          <w:lang w:val="x-none"/>
                        </w:rPr>
                      </m:ctrlPr>
                    </m:sSupPr>
                    <m:e>
                      <m:r>
                        <w:rPr>
                          <w:rFonts w:ascii="Cambria Math" w:hAnsi="Cambria Math"/>
                          <w:noProof/>
                          <w:sz w:val="20"/>
                          <w:lang w:val="x-none"/>
                        </w:rPr>
                        <m:t>x</m:t>
                      </m:r>
                    </m:e>
                    <m:sup>
                      <m:r>
                        <w:rPr>
                          <w:rFonts w:ascii="Cambria Math" w:hAnsi="Cambria Math"/>
                          <w:noProof/>
                          <w:sz w:val="20"/>
                          <w:lang w:val="x-none"/>
                        </w:rPr>
                        <m:t>*</m:t>
                      </m:r>
                    </m:sup>
                  </m:sSup>
                  <m:r>
                    <w:rPr>
                      <w:rFonts w:ascii="Cambria Math" w:hAnsi="Cambria Math"/>
                      <w:sz w:val="20"/>
                      <w:lang w:val="x-none"/>
                    </w:rPr>
                    <m:t>,</m:t>
                  </m:r>
                  <m:sSub>
                    <m:sSubPr>
                      <m:ctrlPr>
                        <w:rPr>
                          <w:rFonts w:ascii="Cambria Math" w:hAnsi="Cambria Math"/>
                          <w:i/>
                          <w:sz w:val="20"/>
                          <w:lang w:val="x-none"/>
                        </w:rPr>
                      </m:ctrlPr>
                    </m:sSubPr>
                    <m:e>
                      <m:r>
                        <w:rPr>
                          <w:rFonts w:ascii="Cambria Math" w:hAnsi="Cambria Math"/>
                          <w:sz w:val="20"/>
                          <w:lang w:val="x-none"/>
                        </w:rPr>
                        <m:t>M</m:t>
                      </m:r>
                    </m:e>
                    <m:sub>
                      <m:r>
                        <w:rPr>
                          <w:rFonts w:ascii="Cambria Math" w:hAnsi="Cambria Math"/>
                          <w:sz w:val="20"/>
                          <w:lang w:val="x-none"/>
                        </w:rPr>
                        <m:t>υ</m:t>
                      </m:r>
                    </m:sub>
                  </m:sSub>
                  <m:r>
                    <w:rPr>
                      <w:rFonts w:ascii="Cambria Math" w:hAnsi="Cambria Math"/>
                      <w:sz w:val="20"/>
                      <w:lang w:val="x-none"/>
                    </w:rPr>
                    <m:t>-f</m:t>
                  </m:r>
                </m:e>
              </m:d>
            </m:oMath>
            <w:r w:rsidR="00AC3F88" w:rsidRPr="00AC3F88">
              <w:rPr>
                <w:i/>
                <w:sz w:val="20"/>
                <w:lang w:val="x-none"/>
              </w:rPr>
              <w:t xml:space="preserve"> </w:t>
            </w:r>
          </w:p>
          <w:p w14:paraId="77869F95" w14:textId="77777777" w:rsidR="00AC3F88" w:rsidRPr="00AC3F88" w:rsidRDefault="002D494F" w:rsidP="005E3DA5">
            <w:pPr>
              <w:spacing w:after="0"/>
              <w:ind w:left="851" w:hanging="284"/>
              <w:rPr>
                <w:i/>
                <w:sz w:val="20"/>
                <w:lang w:val="x-none"/>
              </w:rPr>
            </w:pPr>
            <m:oMath>
              <m:sSub>
                <m:sSubPr>
                  <m:ctrlPr>
                    <w:rPr>
                      <w:rFonts w:ascii="Cambria Math" w:hAnsi="Cambria Math"/>
                      <w:i/>
                      <w:sz w:val="20"/>
                      <w:lang w:val="x-none"/>
                    </w:rPr>
                  </m:ctrlPr>
                </m:sSubPr>
                <m:e>
                  <m:r>
                    <w:rPr>
                      <w:rFonts w:ascii="Cambria Math" w:hAnsi="Cambria Math"/>
                      <w:sz w:val="20"/>
                      <w:lang w:val="x-none"/>
                    </w:rPr>
                    <m:t>s</m:t>
                  </m:r>
                </m:e>
                <m:sub>
                  <m:r>
                    <w:rPr>
                      <w:rFonts w:ascii="Cambria Math" w:hAnsi="Cambria Math"/>
                      <w:sz w:val="20"/>
                      <w:lang w:val="x-none"/>
                    </w:rPr>
                    <m:t>f</m:t>
                  </m:r>
                </m:sub>
              </m:sSub>
              <m:r>
                <w:rPr>
                  <w:rFonts w:ascii="Cambria Math" w:hAnsi="Cambria Math"/>
                  <w:sz w:val="20"/>
                  <w:lang w:val="x-none"/>
                </w:rPr>
                <m:t>=</m:t>
              </m:r>
              <m:sSub>
                <m:sSubPr>
                  <m:ctrlPr>
                    <w:rPr>
                      <w:rFonts w:ascii="Cambria Math" w:hAnsi="Cambria Math"/>
                      <w:i/>
                      <w:sz w:val="20"/>
                      <w:lang w:val="x-none"/>
                    </w:rPr>
                  </m:ctrlPr>
                </m:sSubPr>
                <m:e>
                  <m:r>
                    <w:rPr>
                      <w:rFonts w:ascii="Cambria Math" w:hAnsi="Cambria Math"/>
                      <w:sz w:val="20"/>
                      <w:lang w:val="x-none"/>
                    </w:rPr>
                    <m:t>s</m:t>
                  </m:r>
                </m:e>
                <m:sub>
                  <m:r>
                    <w:rPr>
                      <w:rFonts w:ascii="Cambria Math" w:hAnsi="Cambria Math"/>
                      <w:sz w:val="20"/>
                      <w:lang w:val="x-none"/>
                    </w:rPr>
                    <m:t>f-1</m:t>
                  </m:r>
                </m:sub>
              </m:sSub>
              <m:r>
                <w:rPr>
                  <w:rFonts w:ascii="Cambria Math" w:hAnsi="Cambria Math"/>
                  <w:sz w:val="20"/>
                  <w:lang w:val="x-none"/>
                </w:rPr>
                <m:t>+</m:t>
              </m:r>
              <m:sSub>
                <m:sSubPr>
                  <m:ctrlPr>
                    <w:rPr>
                      <w:rFonts w:ascii="Cambria Math" w:hAnsi="Cambria Math"/>
                      <w:i/>
                      <w:sz w:val="20"/>
                      <w:lang w:val="x-none"/>
                    </w:rPr>
                  </m:ctrlPr>
                </m:sSubPr>
                <m:e>
                  <m:r>
                    <w:rPr>
                      <w:rFonts w:ascii="Cambria Math" w:hAnsi="Cambria Math"/>
                      <w:sz w:val="20"/>
                      <w:lang w:val="x-none"/>
                    </w:rPr>
                    <m:t>e</m:t>
                  </m:r>
                </m:e>
                <m:sub>
                  <m:r>
                    <w:rPr>
                      <w:rFonts w:ascii="Cambria Math" w:hAnsi="Cambria Math"/>
                      <w:sz w:val="20"/>
                      <w:lang w:val="x-none"/>
                    </w:rPr>
                    <m:t>f</m:t>
                  </m:r>
                </m:sub>
              </m:sSub>
            </m:oMath>
            <w:r w:rsidR="00AC3F88" w:rsidRPr="00AC3F88">
              <w:rPr>
                <w:i/>
                <w:sz w:val="20"/>
                <w:lang w:val="x-none"/>
              </w:rPr>
              <w:t xml:space="preserve"> </w:t>
            </w:r>
          </w:p>
          <w:p w14:paraId="02A519F5" w14:textId="77777777" w:rsidR="00AC3F88" w:rsidRPr="00AC3F88" w:rsidRDefault="00AC3F88" w:rsidP="005E3DA5">
            <w:pPr>
              <w:spacing w:after="0"/>
              <w:ind w:left="851" w:hanging="284"/>
              <w:rPr>
                <w:sz w:val="20"/>
                <w:lang w:val="x-none"/>
              </w:rPr>
            </w:pPr>
            <w:r w:rsidRPr="00AC3F88">
              <w:rPr>
                <w:sz w:val="20"/>
                <w:lang w:val="x-none"/>
              </w:rPr>
              <w:t xml:space="preserve">if </w:t>
            </w:r>
            <m:oMath>
              <m:sSub>
                <m:sSubPr>
                  <m:ctrlPr>
                    <w:rPr>
                      <w:rFonts w:ascii="Cambria Math" w:hAnsi="Cambria Math"/>
                      <w:i/>
                      <w:sz w:val="20"/>
                      <w:lang w:val="x-none"/>
                    </w:rPr>
                  </m:ctrlPr>
                </m:sSubPr>
                <m:e>
                  <m:r>
                    <w:rPr>
                      <w:rFonts w:ascii="Cambria Math" w:hAnsi="Cambria Math"/>
                      <w:sz w:val="20"/>
                      <w:lang w:val="x-none"/>
                    </w:rPr>
                    <m:t>N</m:t>
                  </m:r>
                </m:e>
                <m:sub>
                  <m:r>
                    <w:rPr>
                      <w:rFonts w:ascii="Cambria Math" w:hAnsi="Cambria Math"/>
                      <w:sz w:val="20"/>
                      <w:lang w:val="x-none"/>
                    </w:rPr>
                    <m:t>3</m:t>
                  </m:r>
                </m:sub>
              </m:sSub>
              <m:r>
                <w:rPr>
                  <w:rFonts w:ascii="Cambria Math" w:hAnsi="Cambria Math"/>
                  <w:sz w:val="20"/>
                  <w:lang w:val="x-none"/>
                </w:rPr>
                <m:t>≤19</m:t>
              </m:r>
            </m:oMath>
          </w:p>
          <w:p w14:paraId="12E1852D" w14:textId="77777777" w:rsidR="00AC3F88" w:rsidRPr="00AC3F88" w:rsidRDefault="002D494F" w:rsidP="005E3DA5">
            <w:pPr>
              <w:spacing w:after="0"/>
              <w:ind w:left="1135" w:hanging="284"/>
              <w:rPr>
                <w:sz w:val="20"/>
              </w:rPr>
            </w:pPr>
            <m:oMath>
              <m:sSubSup>
                <m:sSubSupPr>
                  <m:ctrlPr>
                    <w:rPr>
                      <w:rFonts w:ascii="Cambria Math" w:hAnsi="Cambria Math"/>
                      <w:sz w:val="20"/>
                      <w:lang w:val="x-none"/>
                    </w:rPr>
                  </m:ctrlPr>
                </m:sSubSupPr>
                <m:e>
                  <m:r>
                    <w:rPr>
                      <w:rFonts w:ascii="Cambria Math" w:hAnsi="Cambria Math"/>
                      <w:sz w:val="20"/>
                      <w:lang w:val="x-none"/>
                    </w:rPr>
                    <m:t>n</m:t>
                  </m:r>
                </m:e>
                <m:sub>
                  <m:r>
                    <m:rPr>
                      <m:sty m:val="p"/>
                    </m:rPr>
                    <w:rPr>
                      <w:rFonts w:ascii="Cambria Math" w:hAnsi="Cambria Math"/>
                      <w:sz w:val="20"/>
                      <w:lang w:val="x-none"/>
                    </w:rPr>
                    <m:t>3,</m:t>
                  </m:r>
                  <m:r>
                    <w:rPr>
                      <w:rFonts w:ascii="Cambria Math" w:hAnsi="Cambria Math"/>
                      <w:sz w:val="20"/>
                      <w:lang w:val="x-none"/>
                    </w:rPr>
                    <m:t>l</m:t>
                  </m:r>
                </m:sub>
                <m:sup>
                  <m:r>
                    <m:rPr>
                      <m:sty m:val="p"/>
                    </m:rPr>
                    <w:rPr>
                      <w:rFonts w:ascii="Cambria Math" w:hAnsi="Cambria Math"/>
                      <w:sz w:val="20"/>
                      <w:lang w:val="x-none"/>
                    </w:rPr>
                    <m:t>(</m:t>
                  </m:r>
                  <m:r>
                    <w:rPr>
                      <w:rFonts w:ascii="Cambria Math" w:hAnsi="Cambria Math"/>
                      <w:sz w:val="20"/>
                      <w:lang w:val="x-none"/>
                    </w:rPr>
                    <m:t>f</m:t>
                  </m:r>
                  <m:r>
                    <m:rPr>
                      <m:sty m:val="p"/>
                    </m:rPr>
                    <w:rPr>
                      <w:rFonts w:ascii="Cambria Math" w:hAnsi="Cambria Math"/>
                      <w:sz w:val="20"/>
                      <w:lang w:val="x-none"/>
                    </w:rPr>
                    <m:t>)</m:t>
                  </m:r>
                </m:sup>
              </m:sSubSup>
              <m:r>
                <m:rPr>
                  <m:sty m:val="p"/>
                </m:rPr>
                <w:rPr>
                  <w:rFonts w:ascii="Cambria Math" w:hAnsi="Cambria Math"/>
                  <w:sz w:val="20"/>
                  <w:lang w:val="x-none"/>
                </w:rPr>
                <m:t>=</m:t>
              </m:r>
              <m:sSub>
                <m:sSubPr>
                  <m:ctrlPr>
                    <w:rPr>
                      <w:rFonts w:ascii="Cambria Math" w:hAnsi="Cambria Math"/>
                      <w:sz w:val="20"/>
                      <w:lang w:val="x-none"/>
                    </w:rPr>
                  </m:ctrlPr>
                </m:sSubPr>
                <m:e>
                  <m:r>
                    <w:rPr>
                      <w:rFonts w:ascii="Cambria Math" w:hAnsi="Cambria Math"/>
                      <w:sz w:val="20"/>
                      <w:lang w:val="x-none"/>
                    </w:rPr>
                    <m:t>N</m:t>
                  </m:r>
                </m:e>
                <m:sub>
                  <m:r>
                    <m:rPr>
                      <m:sty m:val="p"/>
                    </m:rPr>
                    <w:rPr>
                      <w:rFonts w:ascii="Cambria Math" w:hAnsi="Cambria Math"/>
                      <w:sz w:val="20"/>
                      <w:lang w:val="x-none"/>
                    </w:rPr>
                    <m:t>3</m:t>
                  </m:r>
                </m:sub>
              </m:sSub>
              <m:r>
                <m:rPr>
                  <m:sty m:val="p"/>
                </m:rPr>
                <w:rPr>
                  <w:rFonts w:ascii="Cambria Math" w:hAnsi="Cambria Math"/>
                  <w:sz w:val="20"/>
                  <w:lang w:val="x-none"/>
                </w:rPr>
                <m:t>-1-</m:t>
              </m:r>
              <m:sSup>
                <m:sSupPr>
                  <m:ctrlPr>
                    <w:rPr>
                      <w:rFonts w:ascii="Cambria Math" w:hAnsi="Cambria Math"/>
                      <w:sz w:val="20"/>
                      <w:lang w:val="x-none"/>
                    </w:rPr>
                  </m:ctrlPr>
                </m:sSupPr>
                <m:e>
                  <m:r>
                    <w:rPr>
                      <w:rFonts w:ascii="Cambria Math" w:hAnsi="Cambria Math"/>
                      <w:sz w:val="20"/>
                      <w:lang w:val="x-none"/>
                    </w:rPr>
                    <m:t>x</m:t>
                  </m:r>
                </m:e>
                <m:sup>
                  <m:r>
                    <m:rPr>
                      <m:sty m:val="p"/>
                    </m:rPr>
                    <w:rPr>
                      <w:rFonts w:ascii="Cambria Math" w:hAnsi="Cambria Math"/>
                      <w:sz w:val="20"/>
                      <w:lang w:val="x-none"/>
                    </w:rPr>
                    <m:t>*</m:t>
                  </m:r>
                </m:sup>
              </m:sSup>
            </m:oMath>
            <w:r w:rsidR="00AC3F88" w:rsidRPr="00AC3F88">
              <w:rPr>
                <w:sz w:val="20"/>
              </w:rPr>
              <w:t xml:space="preserve"> </w:t>
            </w:r>
          </w:p>
          <w:p w14:paraId="70BED987" w14:textId="77777777" w:rsidR="00AC3F88" w:rsidRPr="00AC3F88" w:rsidRDefault="00AC3F88" w:rsidP="005E3DA5">
            <w:pPr>
              <w:spacing w:after="0"/>
              <w:ind w:left="851" w:hanging="284"/>
              <w:rPr>
                <w:sz w:val="20"/>
                <w:lang w:val="x-none"/>
              </w:rPr>
            </w:pPr>
            <w:r w:rsidRPr="00AC3F88">
              <w:rPr>
                <w:sz w:val="20"/>
                <w:lang w:val="x-none"/>
              </w:rPr>
              <w:t>else</w:t>
            </w:r>
          </w:p>
          <w:p w14:paraId="64ABFA24" w14:textId="77777777" w:rsidR="00AC3F88" w:rsidRPr="00AC3F88" w:rsidRDefault="002D494F" w:rsidP="005E3DA5">
            <w:pPr>
              <w:spacing w:after="0"/>
              <w:ind w:left="1135" w:hanging="284"/>
              <w:rPr>
                <w:sz w:val="20"/>
              </w:rPr>
            </w:pPr>
            <m:oMath>
              <m:sSubSup>
                <m:sSubSupPr>
                  <m:ctrlPr>
                    <w:rPr>
                      <w:rFonts w:ascii="Cambria Math" w:hAnsi="Cambria Math"/>
                      <w:sz w:val="20"/>
                      <w:lang w:val="x-none"/>
                    </w:rPr>
                  </m:ctrlPr>
                </m:sSubSupPr>
                <m:e>
                  <m:r>
                    <w:rPr>
                      <w:rFonts w:ascii="Cambria Math" w:hAnsi="Cambria Math"/>
                      <w:sz w:val="20"/>
                      <w:lang w:val="x-none"/>
                    </w:rPr>
                    <m:t>n</m:t>
                  </m:r>
                </m:e>
                <m:sub>
                  <m:r>
                    <w:rPr>
                      <w:rFonts w:ascii="Cambria Math" w:hAnsi="Cambria Math"/>
                      <w:sz w:val="20"/>
                      <w:lang w:val="x-none"/>
                    </w:rPr>
                    <m:t>l</m:t>
                  </m:r>
                </m:sub>
                <m:sup>
                  <m:r>
                    <m:rPr>
                      <m:sty m:val="p"/>
                    </m:rPr>
                    <w:rPr>
                      <w:rFonts w:ascii="Cambria Math" w:hAnsi="Cambria Math"/>
                      <w:sz w:val="20"/>
                      <w:lang w:val="x-none"/>
                    </w:rPr>
                    <m:t>(</m:t>
                  </m:r>
                  <m:r>
                    <w:rPr>
                      <w:rFonts w:ascii="Cambria Math" w:hAnsi="Cambria Math"/>
                      <w:sz w:val="20"/>
                      <w:lang w:val="x-none"/>
                    </w:rPr>
                    <m:t>f</m:t>
                  </m:r>
                  <m:r>
                    <m:rPr>
                      <m:sty m:val="p"/>
                    </m:rPr>
                    <w:rPr>
                      <w:rFonts w:ascii="Cambria Math" w:hAnsi="Cambria Math"/>
                      <w:sz w:val="20"/>
                      <w:lang w:val="x-none"/>
                    </w:rPr>
                    <m:t>)</m:t>
                  </m:r>
                </m:sup>
              </m:sSubSup>
              <m:r>
                <m:rPr>
                  <m:sty m:val="p"/>
                </m:rPr>
                <w:rPr>
                  <w:rFonts w:ascii="Cambria Math" w:hAnsi="Cambria Math"/>
                  <w:sz w:val="20"/>
                  <w:lang w:val="x-none"/>
                </w:rPr>
                <m:t>=2</m:t>
              </m:r>
              <m:sSub>
                <m:sSubPr>
                  <m:ctrlPr>
                    <w:rPr>
                      <w:rFonts w:ascii="Cambria Math" w:hAnsi="Cambria Math"/>
                      <w:sz w:val="20"/>
                      <w:lang w:val="x-none"/>
                    </w:rPr>
                  </m:ctrlPr>
                </m:sSubPr>
                <m:e>
                  <m:r>
                    <w:rPr>
                      <w:rFonts w:ascii="Cambria Math" w:hAnsi="Cambria Math"/>
                      <w:sz w:val="20"/>
                      <w:lang w:val="x-none"/>
                    </w:rPr>
                    <m:t>M</m:t>
                  </m:r>
                </m:e>
                <m:sub>
                  <m:r>
                    <w:rPr>
                      <w:rFonts w:ascii="Cambria Math" w:hAnsi="Cambria Math"/>
                      <w:sz w:val="20"/>
                      <w:lang w:val="x-none"/>
                    </w:rPr>
                    <m:t>υ</m:t>
                  </m:r>
                </m:sub>
              </m:sSub>
              <m:r>
                <m:rPr>
                  <m:sty m:val="p"/>
                </m:rPr>
                <w:rPr>
                  <w:rFonts w:ascii="Cambria Math" w:hAnsi="Cambria Math"/>
                  <w:sz w:val="20"/>
                  <w:lang w:val="x-none"/>
                </w:rPr>
                <m:t>-1-</m:t>
              </m:r>
              <m:sSup>
                <m:sSupPr>
                  <m:ctrlPr>
                    <w:rPr>
                      <w:rFonts w:ascii="Cambria Math" w:hAnsi="Cambria Math"/>
                      <w:sz w:val="20"/>
                      <w:lang w:val="x-none"/>
                    </w:rPr>
                  </m:ctrlPr>
                </m:sSupPr>
                <m:e>
                  <m:r>
                    <w:rPr>
                      <w:rFonts w:ascii="Cambria Math" w:hAnsi="Cambria Math"/>
                      <w:sz w:val="20"/>
                      <w:lang w:val="x-none"/>
                    </w:rPr>
                    <m:t>x</m:t>
                  </m:r>
                </m:e>
                <m:sup>
                  <m:r>
                    <m:rPr>
                      <m:sty m:val="p"/>
                    </m:rPr>
                    <w:rPr>
                      <w:rFonts w:ascii="Cambria Math" w:hAnsi="Cambria Math"/>
                      <w:sz w:val="20"/>
                      <w:lang w:val="x-none"/>
                    </w:rPr>
                    <m:t>*</m:t>
                  </m:r>
                </m:sup>
              </m:sSup>
            </m:oMath>
            <w:r w:rsidR="00AC3F88" w:rsidRPr="00AC3F88">
              <w:rPr>
                <w:sz w:val="20"/>
              </w:rPr>
              <w:t xml:space="preserve"> </w:t>
            </w:r>
          </w:p>
          <w:p w14:paraId="34A818B6" w14:textId="77777777" w:rsidR="00AC3F88" w:rsidRPr="00AC3F88" w:rsidRDefault="00AC3F88" w:rsidP="005E3DA5">
            <w:pPr>
              <w:spacing w:after="0"/>
              <w:ind w:left="1135" w:hanging="284"/>
              <w:rPr>
                <w:sz w:val="20"/>
                <w:lang w:val="x-none"/>
              </w:rPr>
            </w:pPr>
            <w:r w:rsidRPr="00AC3F88">
              <w:rPr>
                <w:sz w:val="20"/>
                <w:lang w:val="x-none"/>
              </w:rPr>
              <w:t xml:space="preserve">if </w:t>
            </w:r>
            <m:oMath>
              <m:sSubSup>
                <m:sSubSupPr>
                  <m:ctrlPr>
                    <w:rPr>
                      <w:rFonts w:ascii="Cambria Math" w:hAnsi="Cambria Math"/>
                      <w:sz w:val="20"/>
                      <w:lang w:val="x-none"/>
                    </w:rPr>
                  </m:ctrlPr>
                </m:sSubSupPr>
                <m:e>
                  <m:r>
                    <w:rPr>
                      <w:rFonts w:ascii="Cambria Math" w:hAnsi="Cambria Math"/>
                      <w:sz w:val="20"/>
                      <w:lang w:val="x-none"/>
                    </w:rPr>
                    <m:t>n</m:t>
                  </m:r>
                </m:e>
                <m:sub>
                  <m:r>
                    <w:rPr>
                      <w:rFonts w:ascii="Cambria Math" w:hAnsi="Cambria Math"/>
                      <w:sz w:val="20"/>
                      <w:lang w:val="x-none"/>
                    </w:rPr>
                    <m:t>l</m:t>
                  </m:r>
                </m:sub>
                <m:sup>
                  <m:r>
                    <m:rPr>
                      <m:sty m:val="p"/>
                    </m:rPr>
                    <w:rPr>
                      <w:rFonts w:ascii="Cambria Math" w:hAnsi="Cambria Math"/>
                      <w:sz w:val="20"/>
                      <w:lang w:val="x-none"/>
                    </w:rPr>
                    <m:t>(</m:t>
                  </m:r>
                  <m:r>
                    <w:rPr>
                      <w:rFonts w:ascii="Cambria Math" w:hAnsi="Cambria Math"/>
                      <w:sz w:val="20"/>
                      <w:lang w:val="x-none"/>
                    </w:rPr>
                    <m:t>f</m:t>
                  </m:r>
                  <m:r>
                    <m:rPr>
                      <m:sty m:val="p"/>
                    </m:rPr>
                    <w:rPr>
                      <w:rFonts w:ascii="Cambria Math" w:hAnsi="Cambria Math"/>
                      <w:sz w:val="20"/>
                      <w:lang w:val="x-none"/>
                    </w:rPr>
                    <m:t>)</m:t>
                  </m:r>
                </m:sup>
              </m:sSubSup>
              <m:r>
                <m:rPr>
                  <m:sty m:val="p"/>
                </m:rPr>
                <w:rPr>
                  <w:rFonts w:ascii="Cambria Math" w:hAnsi="Cambria Math"/>
                  <w:sz w:val="20"/>
                  <w:lang w:val="x-none"/>
                </w:rPr>
                <m:t>≤</m:t>
              </m:r>
              <m:sSub>
                <m:sSubPr>
                  <m:ctrlPr>
                    <w:rPr>
                      <w:rFonts w:ascii="Cambria Math" w:hAnsi="Cambria Math"/>
                      <w:sz w:val="20"/>
                      <w:lang w:val="x-none"/>
                    </w:rPr>
                  </m:ctrlPr>
                </m:sSubPr>
                <m:e>
                  <m:r>
                    <w:rPr>
                      <w:rFonts w:ascii="Cambria Math" w:hAnsi="Cambria Math"/>
                      <w:sz w:val="20"/>
                      <w:lang w:val="x-none"/>
                    </w:rPr>
                    <m:t>M</m:t>
                  </m:r>
                </m:e>
                <m:sub>
                  <m:r>
                    <w:rPr>
                      <w:rFonts w:ascii="Cambria Math" w:hAnsi="Cambria Math"/>
                      <w:sz w:val="20"/>
                      <w:lang w:val="x-none"/>
                    </w:rPr>
                    <m:t>initial</m:t>
                  </m:r>
                </m:sub>
              </m:sSub>
              <m:r>
                <m:rPr>
                  <m:sty m:val="p"/>
                </m:rPr>
                <w:rPr>
                  <w:rFonts w:ascii="Cambria Math" w:hAnsi="Cambria Math"/>
                  <w:sz w:val="20"/>
                  <w:lang w:val="x-none"/>
                </w:rPr>
                <m:t>+2</m:t>
              </m:r>
              <m:sSub>
                <m:sSubPr>
                  <m:ctrlPr>
                    <w:rPr>
                      <w:rFonts w:ascii="Cambria Math" w:hAnsi="Cambria Math"/>
                      <w:sz w:val="20"/>
                      <w:lang w:val="x-none"/>
                    </w:rPr>
                  </m:ctrlPr>
                </m:sSubPr>
                <m:e>
                  <m:r>
                    <w:rPr>
                      <w:rFonts w:ascii="Cambria Math" w:hAnsi="Cambria Math"/>
                      <w:sz w:val="20"/>
                      <w:lang w:val="x-none"/>
                    </w:rPr>
                    <m:t>M</m:t>
                  </m:r>
                </m:e>
                <m:sub>
                  <m:r>
                    <w:rPr>
                      <w:rFonts w:ascii="Cambria Math" w:hAnsi="Cambria Math"/>
                      <w:sz w:val="20"/>
                      <w:lang w:val="x-none"/>
                    </w:rPr>
                    <m:t>υ</m:t>
                  </m:r>
                </m:sub>
              </m:sSub>
              <m:r>
                <m:rPr>
                  <m:sty m:val="p"/>
                </m:rPr>
                <w:rPr>
                  <w:rFonts w:ascii="Cambria Math" w:hAnsi="Cambria Math"/>
                  <w:sz w:val="20"/>
                  <w:lang w:val="x-none"/>
                </w:rPr>
                <m:t>-1</m:t>
              </m:r>
            </m:oMath>
          </w:p>
          <w:p w14:paraId="2FC8CB98" w14:textId="77777777" w:rsidR="00AC3F88" w:rsidRPr="00AC3F88" w:rsidRDefault="002D494F" w:rsidP="005E3DA5">
            <w:pPr>
              <w:spacing w:after="0"/>
              <w:ind w:left="1418" w:hanging="284"/>
              <w:rPr>
                <w:sz w:val="20"/>
              </w:rPr>
            </w:pP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r>
                    <w:rPr>
                      <w:rFonts w:ascii="Cambria Math" w:hAnsi="Cambria Math"/>
                      <w:sz w:val="20"/>
                    </w:rPr>
                    <m:t>f</m:t>
                  </m:r>
                  <m:r>
                    <m:rPr>
                      <m:sty m:val="p"/>
                    </m:rPr>
                    <w:rPr>
                      <w:rFonts w:ascii="Cambria Math" w:hAnsi="Cambria Math"/>
                      <w:sz w:val="20"/>
                    </w:rPr>
                    <m:t>)</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w:rPr>
                      <w:rFonts w:ascii="Cambria Math" w:hAnsi="Cambria Math"/>
                      <w:sz w:val="20"/>
                    </w:rPr>
                    <m:t>l</m:t>
                  </m:r>
                </m:sub>
                <m:sup>
                  <m:r>
                    <m:rPr>
                      <m:sty m:val="p"/>
                    </m:rPr>
                    <w:rPr>
                      <w:rFonts w:ascii="Cambria Math" w:hAnsi="Cambria Math"/>
                      <w:sz w:val="20"/>
                    </w:rPr>
                    <m:t>(</m:t>
                  </m:r>
                  <m:r>
                    <w:rPr>
                      <w:rFonts w:ascii="Cambria Math" w:hAnsi="Cambria Math"/>
                      <w:sz w:val="20"/>
                    </w:rPr>
                    <m:t>f</m:t>
                  </m:r>
                  <m:r>
                    <m:rPr>
                      <m:sty m:val="p"/>
                    </m:rPr>
                    <w:rPr>
                      <w:rFonts w:ascii="Cambria Math" w:hAnsi="Cambria Math"/>
                      <w:sz w:val="20"/>
                    </w:rPr>
                    <m:t>)</m:t>
                  </m:r>
                </m:sup>
              </m:sSubSup>
            </m:oMath>
            <w:r w:rsidR="00AC3F88" w:rsidRPr="00AC3F88">
              <w:rPr>
                <w:sz w:val="20"/>
              </w:rPr>
              <w:t xml:space="preserve"> </w:t>
            </w:r>
          </w:p>
          <w:p w14:paraId="45375904" w14:textId="77777777" w:rsidR="00AC3F88" w:rsidRPr="00AC3F88" w:rsidRDefault="00AC3F88" w:rsidP="005E3DA5">
            <w:pPr>
              <w:spacing w:after="0"/>
              <w:ind w:left="1135" w:hanging="284"/>
              <w:rPr>
                <w:sz w:val="20"/>
                <w:lang w:val="x-none"/>
              </w:rPr>
            </w:pPr>
            <w:r w:rsidRPr="00AC3F88">
              <w:rPr>
                <w:sz w:val="20"/>
                <w:lang w:val="x-none"/>
              </w:rPr>
              <w:t xml:space="preserve">else </w:t>
            </w:r>
          </w:p>
          <w:p w14:paraId="775EBD46" w14:textId="77777777" w:rsidR="00AC3F88" w:rsidRPr="00AC3F88" w:rsidRDefault="002D494F" w:rsidP="005E3DA5">
            <w:pPr>
              <w:spacing w:after="0"/>
              <w:ind w:left="1418" w:hanging="284"/>
              <w:rPr>
                <w:sz w:val="20"/>
              </w:rPr>
            </w:pP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r>
                    <w:rPr>
                      <w:rFonts w:ascii="Cambria Math" w:hAnsi="Cambria Math"/>
                      <w:sz w:val="20"/>
                    </w:rPr>
                    <m:t>f</m:t>
                  </m:r>
                  <m:r>
                    <m:rPr>
                      <m:sty m:val="p"/>
                    </m:rPr>
                    <w:rPr>
                      <w:rFonts w:ascii="Cambria Math" w:hAnsi="Cambria Math"/>
                      <w:sz w:val="20"/>
                    </w:rPr>
                    <m:t>)</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w:rPr>
                      <w:rFonts w:ascii="Cambria Math" w:hAnsi="Cambria Math"/>
                      <w:sz w:val="20"/>
                    </w:rPr>
                    <m:t>l</m:t>
                  </m:r>
                </m:sub>
                <m:sup>
                  <m:r>
                    <m:rPr>
                      <m:sty m:val="p"/>
                    </m:rPr>
                    <w:rPr>
                      <w:rFonts w:ascii="Cambria Math" w:hAnsi="Cambria Math"/>
                      <w:sz w:val="20"/>
                    </w:rPr>
                    <m:t>(</m:t>
                  </m:r>
                  <m:r>
                    <w:rPr>
                      <w:rFonts w:ascii="Cambria Math" w:hAnsi="Cambria Math"/>
                      <w:sz w:val="20"/>
                    </w:rPr>
                    <m:t>f</m:t>
                  </m:r>
                  <m:r>
                    <m:rPr>
                      <m:sty m:val="p"/>
                    </m:rPr>
                    <w:rPr>
                      <w:rFonts w:ascii="Cambria Math" w:hAnsi="Cambria Math"/>
                      <w:sz w:val="20"/>
                    </w:rPr>
                    <m:t>)</m:t>
                  </m:r>
                </m:sup>
              </m:sSubSup>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-2</m:t>
              </m:r>
              <m:sSub>
                <m:sSubPr>
                  <m:ctrlPr>
                    <w:rPr>
                      <w:rFonts w:ascii="Cambria Math" w:hAnsi="Cambria Math"/>
                      <w:sz w:val="20"/>
                    </w:rPr>
                  </m:ctrlPr>
                </m:sSubPr>
                <m:e>
                  <m:r>
                    <w:rPr>
                      <w:rFonts w:ascii="Cambria Math" w:hAnsi="Cambria Math"/>
                      <w:sz w:val="20"/>
                    </w:rPr>
                    <m:t>M</m:t>
                  </m:r>
                </m:e>
                <m:sub>
                  <m:r>
                    <w:rPr>
                      <w:rFonts w:ascii="Cambria Math" w:hAnsi="Cambria Math"/>
                      <w:sz w:val="20"/>
                    </w:rPr>
                    <m:t>υ</m:t>
                  </m:r>
                </m:sub>
              </m:sSub>
              <m:r>
                <m:rPr>
                  <m:sty m:val="p"/>
                </m:rPr>
                <w:rPr>
                  <w:rFonts w:ascii="Cambria Math" w:hAnsi="Cambria Math"/>
                  <w:sz w:val="20"/>
                </w:rPr>
                <m:t>)</m:t>
              </m:r>
            </m:oMath>
            <w:r w:rsidR="00AC3F88" w:rsidRPr="00AC3F88">
              <w:rPr>
                <w:sz w:val="20"/>
              </w:rPr>
              <w:t xml:space="preserve"> </w:t>
            </w:r>
          </w:p>
          <w:p w14:paraId="089029EF" w14:textId="77777777" w:rsidR="00AC3F88" w:rsidRPr="00AC3F88" w:rsidRDefault="00AC3F88" w:rsidP="005E3DA5">
            <w:pPr>
              <w:spacing w:after="0"/>
              <w:ind w:left="1135" w:hanging="284"/>
              <w:rPr>
                <w:sz w:val="20"/>
                <w:lang w:val="x-none"/>
              </w:rPr>
            </w:pPr>
            <w:r w:rsidRPr="00AC3F88">
              <w:rPr>
                <w:sz w:val="20"/>
                <w:lang w:val="x-none"/>
              </w:rPr>
              <w:t>end if</w:t>
            </w:r>
          </w:p>
          <w:p w14:paraId="6C838F20" w14:textId="69858180" w:rsidR="00AC3F88" w:rsidRPr="00932025" w:rsidRDefault="00AC3F88" w:rsidP="00932025">
            <w:pPr>
              <w:spacing w:after="0"/>
              <w:ind w:left="851" w:hanging="284"/>
              <w:rPr>
                <w:sz w:val="20"/>
                <w:lang w:val="x-none"/>
              </w:rPr>
            </w:pPr>
            <w:r w:rsidRPr="00AC3F88">
              <w:rPr>
                <w:sz w:val="20"/>
                <w:lang w:val="x-none"/>
              </w:rPr>
              <w:t>end if</w:t>
            </w:r>
          </w:p>
        </w:tc>
        <w:tc>
          <w:tcPr>
            <w:tcW w:w="1800" w:type="dxa"/>
          </w:tcPr>
          <w:p w14:paraId="5D92ADD2" w14:textId="07C5E550" w:rsidR="00AC3F88" w:rsidRDefault="00283964" w:rsidP="004F5411">
            <w:pPr>
              <w:pStyle w:val="BodyText"/>
              <w:jc w:val="left"/>
              <w:rPr>
                <w:sz w:val="20"/>
                <w:szCs w:val="20"/>
              </w:rPr>
            </w:pPr>
            <w:r>
              <w:rPr>
                <w:rFonts w:eastAsia="SimSun" w:cs="Arial"/>
                <w:bCs/>
                <w:sz w:val="20"/>
                <w:szCs w:val="20"/>
                <w:lang w:eastAsia="ja-JP"/>
              </w:rPr>
              <w:t xml:space="preserve">Support: </w:t>
            </w:r>
            <w:r w:rsidR="00AC3F88" w:rsidRPr="00AC3F88">
              <w:rPr>
                <w:rFonts w:eastAsia="SimSun" w:cs="Arial"/>
                <w:bCs/>
                <w:sz w:val="20"/>
                <w:szCs w:val="20"/>
                <w:lang w:eastAsia="ja-JP"/>
              </w:rPr>
              <w:t>LGE</w:t>
            </w:r>
            <w:r w:rsidR="00C855B9">
              <w:rPr>
                <w:rFonts w:eastAsia="SimSun" w:cs="Arial"/>
                <w:bCs/>
                <w:sz w:val="20"/>
                <w:szCs w:val="20"/>
                <w:lang w:eastAsia="ja-JP"/>
              </w:rPr>
              <w:t xml:space="preserve"> (is fine not to discuss this)</w:t>
            </w:r>
            <w:r w:rsidR="00457AC2">
              <w:rPr>
                <w:rFonts w:eastAsia="SimSun" w:cs="Arial"/>
                <w:bCs/>
                <w:sz w:val="20"/>
                <w:szCs w:val="20"/>
                <w:lang w:eastAsia="ja-JP"/>
              </w:rPr>
              <w:t xml:space="preserve">, Apple, </w:t>
            </w:r>
            <w:proofErr w:type="spellStart"/>
            <w:r w:rsidR="004F5411">
              <w:rPr>
                <w:sz w:val="20"/>
                <w:szCs w:val="20"/>
              </w:rPr>
              <w:t>Spreadtrum</w:t>
            </w:r>
            <w:proofErr w:type="spellEnd"/>
            <w:r w:rsidR="008950A0">
              <w:rPr>
                <w:sz w:val="20"/>
                <w:szCs w:val="20"/>
              </w:rPr>
              <w:t>, OPPO</w:t>
            </w:r>
          </w:p>
          <w:p w14:paraId="68142ACA" w14:textId="77777777" w:rsidR="009E5215" w:rsidRDefault="009E5215" w:rsidP="004F5411">
            <w:pPr>
              <w:pStyle w:val="BodyText"/>
              <w:jc w:val="left"/>
              <w:rPr>
                <w:sz w:val="20"/>
                <w:szCs w:val="20"/>
              </w:rPr>
            </w:pPr>
          </w:p>
          <w:p w14:paraId="0E16BF94" w14:textId="7EB69E2E" w:rsidR="009E5215" w:rsidRPr="00AC3F88" w:rsidRDefault="009E5215" w:rsidP="00A913C5">
            <w:pPr>
              <w:pStyle w:val="BodyText"/>
              <w:jc w:val="left"/>
              <w:rPr>
                <w:rFonts w:eastAsia="SimSun" w:cs="Arial"/>
                <w:bCs/>
                <w:sz w:val="20"/>
                <w:szCs w:val="20"/>
                <w:lang w:eastAsia="ja-JP"/>
              </w:rPr>
            </w:pPr>
            <w:r>
              <w:rPr>
                <w:sz w:val="20"/>
                <w:szCs w:val="20"/>
              </w:rPr>
              <w:t>Against</w:t>
            </w:r>
            <w:r w:rsidR="000A71A3">
              <w:rPr>
                <w:sz w:val="20"/>
                <w:szCs w:val="20"/>
              </w:rPr>
              <w:t xml:space="preserve"> (not necessary)</w:t>
            </w:r>
            <w:r>
              <w:rPr>
                <w:sz w:val="20"/>
                <w:szCs w:val="20"/>
              </w:rPr>
              <w:t>: Nokia/NSB</w:t>
            </w:r>
            <w:r w:rsidR="00D613AC">
              <w:rPr>
                <w:sz w:val="20"/>
                <w:szCs w:val="20"/>
              </w:rPr>
              <w:t xml:space="preserve">, </w:t>
            </w:r>
            <w:r w:rsidR="00C5318E">
              <w:rPr>
                <w:sz w:val="20"/>
                <w:szCs w:val="20"/>
              </w:rPr>
              <w:t xml:space="preserve">CATT, </w:t>
            </w:r>
            <w:r w:rsidR="00D613AC">
              <w:rPr>
                <w:sz w:val="20"/>
                <w:szCs w:val="20"/>
              </w:rPr>
              <w:t>Samsung</w:t>
            </w:r>
            <w:r w:rsidR="0021457B">
              <w:rPr>
                <w:sz w:val="20"/>
                <w:szCs w:val="20"/>
              </w:rPr>
              <w:t>, Ericsson</w:t>
            </w:r>
            <w:r>
              <w:rPr>
                <w:sz w:val="20"/>
                <w:szCs w:val="20"/>
              </w:rPr>
              <w:t xml:space="preserve"> </w:t>
            </w:r>
          </w:p>
        </w:tc>
      </w:tr>
      <w:tr w:rsidR="001C57BB" w:rsidRPr="00AC3F88" w14:paraId="7F45C3B3" w14:textId="77777777" w:rsidTr="00FD4094">
        <w:tc>
          <w:tcPr>
            <w:tcW w:w="2515" w:type="dxa"/>
            <w:vMerge w:val="restart"/>
          </w:tcPr>
          <w:p w14:paraId="177BA9B1" w14:textId="55933937" w:rsidR="001C57BB" w:rsidRDefault="001C57BB" w:rsidP="00A96AC5">
            <w:pPr>
              <w:pStyle w:val="BodyText"/>
              <w:jc w:val="left"/>
              <w:rPr>
                <w:rFonts w:eastAsia="SimSun"/>
                <w:sz w:val="20"/>
                <w:szCs w:val="20"/>
              </w:rPr>
            </w:pPr>
            <w:r>
              <w:rPr>
                <w:rFonts w:eastAsia="SimSun"/>
                <w:sz w:val="20"/>
                <w:szCs w:val="20"/>
              </w:rPr>
              <w:t>H.</w:t>
            </w:r>
            <w:r w:rsidRPr="00AC3F88">
              <w:rPr>
                <w:rFonts w:eastAsia="SimSun"/>
                <w:sz w:val="20"/>
                <w:szCs w:val="20"/>
              </w:rPr>
              <w:t xml:space="preserve">4: </w:t>
            </w:r>
            <w:r>
              <w:rPr>
                <w:rFonts w:eastAsia="SimSun"/>
                <w:sz w:val="20"/>
                <w:szCs w:val="20"/>
              </w:rPr>
              <w:t>‘</w:t>
            </w:r>
            <w:r w:rsidRPr="00AC3F88">
              <w:rPr>
                <w:rFonts w:eastAsia="SimSun"/>
                <w:sz w:val="20"/>
                <w:szCs w:val="20"/>
              </w:rPr>
              <w:t>PMI format indicator</w:t>
            </w:r>
            <w:r>
              <w:rPr>
                <w:rFonts w:eastAsia="SimSun"/>
                <w:sz w:val="20"/>
                <w:szCs w:val="20"/>
              </w:rPr>
              <w:t xml:space="preserve">’ (wideband vs. </w:t>
            </w:r>
            <w:proofErr w:type="spellStart"/>
            <w:r>
              <w:rPr>
                <w:rFonts w:eastAsia="SimSun"/>
                <w:sz w:val="20"/>
                <w:szCs w:val="20"/>
              </w:rPr>
              <w:t>subband</w:t>
            </w:r>
            <w:proofErr w:type="spellEnd"/>
            <w:r>
              <w:rPr>
                <w:rFonts w:eastAsia="SimSun"/>
                <w:sz w:val="20"/>
                <w:szCs w:val="20"/>
              </w:rPr>
              <w:t xml:space="preserve">) for </w:t>
            </w:r>
            <w:proofErr w:type="spellStart"/>
            <w:r>
              <w:rPr>
                <w:rFonts w:eastAsia="SimSun"/>
                <w:sz w:val="20"/>
                <w:szCs w:val="20"/>
              </w:rPr>
              <w:t>eType</w:t>
            </w:r>
            <w:proofErr w:type="spellEnd"/>
            <w:r>
              <w:rPr>
                <w:rFonts w:eastAsia="SimSun"/>
                <w:sz w:val="20"/>
                <w:szCs w:val="20"/>
              </w:rPr>
              <w:t>-II CSI (including port selection)</w:t>
            </w:r>
          </w:p>
          <w:p w14:paraId="0381E81C" w14:textId="288FC903" w:rsidR="001C57BB" w:rsidRPr="00AC3F88" w:rsidRDefault="001C57BB" w:rsidP="00FC5B34">
            <w:pPr>
              <w:pStyle w:val="BodyText"/>
              <w:jc w:val="left"/>
              <w:rPr>
                <w:rFonts w:eastAsia="SimSun"/>
                <w:sz w:val="20"/>
                <w:szCs w:val="20"/>
              </w:rPr>
            </w:pPr>
            <w:r>
              <w:rPr>
                <w:rFonts w:eastAsia="SimSun"/>
                <w:sz w:val="20"/>
                <w:szCs w:val="20"/>
              </w:rPr>
              <w:t xml:space="preserve">Issue: While </w:t>
            </w:r>
            <w:proofErr w:type="spellStart"/>
            <w:r>
              <w:rPr>
                <w:rFonts w:eastAsia="SimSun"/>
                <w:sz w:val="20"/>
                <w:szCs w:val="20"/>
              </w:rPr>
              <w:t>eType</w:t>
            </w:r>
            <w:proofErr w:type="spellEnd"/>
            <w:r>
              <w:rPr>
                <w:rFonts w:eastAsia="SimSun"/>
                <w:sz w:val="20"/>
                <w:szCs w:val="20"/>
              </w:rPr>
              <w:t xml:space="preserve">-II includes frequency selective PMI, it is neither wideband nor </w:t>
            </w:r>
            <w:proofErr w:type="spellStart"/>
            <w:r>
              <w:rPr>
                <w:rFonts w:eastAsia="SimSun"/>
                <w:sz w:val="20"/>
                <w:szCs w:val="20"/>
              </w:rPr>
              <w:t>subband</w:t>
            </w:r>
            <w:proofErr w:type="spellEnd"/>
            <w:r>
              <w:rPr>
                <w:rFonts w:eastAsia="SimSun"/>
                <w:sz w:val="20"/>
                <w:szCs w:val="20"/>
              </w:rPr>
              <w:t xml:space="preserve"> due to DFT-based compression</w:t>
            </w:r>
            <w:r w:rsidR="007938EA">
              <w:rPr>
                <w:rFonts w:eastAsia="SimSun"/>
                <w:sz w:val="20"/>
                <w:szCs w:val="20"/>
              </w:rPr>
              <w:t xml:space="preserve">. It is a single reported PMI indicating a recommended </w:t>
            </w:r>
            <w:proofErr w:type="spellStart"/>
            <w:r w:rsidR="007938EA">
              <w:rPr>
                <w:rFonts w:eastAsia="SimSun"/>
                <w:sz w:val="20"/>
                <w:szCs w:val="20"/>
              </w:rPr>
              <w:lastRenderedPageBreak/>
              <w:t>precoder</w:t>
            </w:r>
            <w:proofErr w:type="spellEnd"/>
            <w:r w:rsidR="007938EA">
              <w:rPr>
                <w:rFonts w:eastAsia="SimSun"/>
                <w:sz w:val="20"/>
                <w:szCs w:val="20"/>
              </w:rPr>
              <w:t xml:space="preserve"> for each frequency unit</w:t>
            </w:r>
          </w:p>
        </w:tc>
        <w:tc>
          <w:tcPr>
            <w:tcW w:w="5310" w:type="dxa"/>
          </w:tcPr>
          <w:p w14:paraId="29B221A9" w14:textId="40169E6A" w:rsidR="001C57BB" w:rsidRPr="00932025" w:rsidRDefault="001C57BB" w:rsidP="00DD53BD">
            <w:pPr>
              <w:pStyle w:val="BodyText"/>
              <w:rPr>
                <w:rFonts w:eastAsia="SimSun"/>
                <w:sz w:val="20"/>
                <w:szCs w:val="20"/>
              </w:rPr>
            </w:pPr>
            <w:r>
              <w:rPr>
                <w:rFonts w:eastAsia="Microsoft YaHei"/>
                <w:sz w:val="20"/>
                <w:szCs w:val="20"/>
              </w:rPr>
              <w:lastRenderedPageBreak/>
              <w:t xml:space="preserve">Alt1. </w:t>
            </w:r>
            <w:r w:rsidRPr="00932025">
              <w:rPr>
                <w:rFonts w:eastAsia="Microsoft YaHei"/>
                <w:sz w:val="20"/>
                <w:szCs w:val="20"/>
              </w:rPr>
              <w:t xml:space="preserve">For </w:t>
            </w:r>
            <w:proofErr w:type="spellStart"/>
            <w:r w:rsidRPr="00932025">
              <w:rPr>
                <w:rFonts w:eastAsia="Microsoft YaHei"/>
                <w:sz w:val="20"/>
                <w:szCs w:val="20"/>
              </w:rPr>
              <w:t>eType</w:t>
            </w:r>
            <w:proofErr w:type="spellEnd"/>
            <w:r w:rsidRPr="00932025">
              <w:rPr>
                <w:rFonts w:eastAsia="Microsoft YaHei"/>
                <w:sz w:val="20"/>
                <w:szCs w:val="20"/>
              </w:rPr>
              <w:t xml:space="preserve">-II CSI and </w:t>
            </w:r>
            <w:proofErr w:type="spellStart"/>
            <w:r w:rsidRPr="00932025">
              <w:rPr>
                <w:rFonts w:eastAsia="Microsoft YaHei"/>
                <w:sz w:val="20"/>
                <w:szCs w:val="20"/>
              </w:rPr>
              <w:t>eType</w:t>
            </w:r>
            <w:proofErr w:type="spellEnd"/>
            <w:r w:rsidRPr="00932025">
              <w:rPr>
                <w:rFonts w:eastAsia="Microsoft YaHei"/>
                <w:sz w:val="20"/>
                <w:szCs w:val="20"/>
              </w:rPr>
              <w:t>-II port selection CSI, UE shall expect</w:t>
            </w:r>
            <w:r>
              <w:rPr>
                <w:rFonts w:eastAsia="Microsoft YaHei"/>
                <w:sz w:val="20"/>
                <w:szCs w:val="20"/>
              </w:rPr>
              <w:t xml:space="preserve"> </w:t>
            </w:r>
            <w:proofErr w:type="spellStart"/>
            <w:r w:rsidRPr="00932025">
              <w:rPr>
                <w:bCs/>
                <w:iCs/>
                <w:sz w:val="20"/>
                <w:szCs w:val="20"/>
                <w:lang w:val="en-US"/>
              </w:rPr>
              <w:t>pmi-FormatIndicator</w:t>
            </w:r>
            <w:proofErr w:type="spellEnd"/>
            <w:r w:rsidRPr="00932025">
              <w:rPr>
                <w:rFonts w:eastAsia="Microsoft YaHei"/>
                <w:sz w:val="20"/>
                <w:szCs w:val="20"/>
              </w:rPr>
              <w:t xml:space="preserve"> to be configured </w:t>
            </w:r>
            <w:r>
              <w:rPr>
                <w:rFonts w:eastAsia="Microsoft YaHei"/>
                <w:sz w:val="20"/>
                <w:szCs w:val="20"/>
              </w:rPr>
              <w:t>as ‘</w:t>
            </w:r>
            <w:proofErr w:type="spellStart"/>
            <w:r>
              <w:rPr>
                <w:rFonts w:eastAsia="Microsoft YaHei"/>
                <w:sz w:val="20"/>
                <w:szCs w:val="20"/>
              </w:rPr>
              <w:t>widebandPMI</w:t>
            </w:r>
            <w:proofErr w:type="spellEnd"/>
            <w:r>
              <w:rPr>
                <w:rFonts w:eastAsia="Microsoft YaHei"/>
                <w:sz w:val="20"/>
                <w:szCs w:val="20"/>
              </w:rPr>
              <w:t>’</w:t>
            </w:r>
          </w:p>
        </w:tc>
        <w:tc>
          <w:tcPr>
            <w:tcW w:w="1800" w:type="dxa"/>
          </w:tcPr>
          <w:p w14:paraId="31C21FAB" w14:textId="77777777" w:rsidR="001C57BB" w:rsidRPr="00AC3F88" w:rsidRDefault="001C57BB" w:rsidP="005E3DA5">
            <w:pPr>
              <w:pStyle w:val="BodyText"/>
              <w:rPr>
                <w:rFonts w:eastAsia="SimSun" w:cs="Arial"/>
                <w:bCs/>
                <w:sz w:val="20"/>
                <w:szCs w:val="20"/>
                <w:lang w:eastAsia="ja-JP"/>
              </w:rPr>
            </w:pPr>
            <w:r w:rsidRPr="00AC3F88">
              <w:rPr>
                <w:rFonts w:eastAsia="SimSun" w:cs="Arial"/>
                <w:bCs/>
                <w:sz w:val="20"/>
                <w:szCs w:val="20"/>
                <w:lang w:eastAsia="ja-JP"/>
              </w:rPr>
              <w:t>ZTE</w:t>
            </w:r>
          </w:p>
        </w:tc>
      </w:tr>
      <w:tr w:rsidR="001C57BB" w:rsidRPr="00AC3F88" w14:paraId="159644BF" w14:textId="77777777" w:rsidTr="00FD4094">
        <w:trPr>
          <w:trHeight w:val="816"/>
        </w:trPr>
        <w:tc>
          <w:tcPr>
            <w:tcW w:w="2515" w:type="dxa"/>
            <w:vMerge/>
          </w:tcPr>
          <w:p w14:paraId="3271AF67" w14:textId="77777777" w:rsidR="001C57BB" w:rsidRPr="00AC3F88" w:rsidRDefault="001C57BB" w:rsidP="00693717">
            <w:pPr>
              <w:pStyle w:val="BodyText"/>
              <w:jc w:val="left"/>
              <w:rPr>
                <w:rFonts w:eastAsia="SimSun"/>
                <w:sz w:val="20"/>
                <w:szCs w:val="20"/>
              </w:rPr>
            </w:pPr>
          </w:p>
        </w:tc>
        <w:tc>
          <w:tcPr>
            <w:tcW w:w="5310" w:type="dxa"/>
          </w:tcPr>
          <w:p w14:paraId="7D7C81BA" w14:textId="77777777" w:rsidR="001C57BB" w:rsidRDefault="001C57BB" w:rsidP="001C57BB">
            <w:pPr>
              <w:pStyle w:val="BodyText"/>
              <w:spacing w:after="0"/>
              <w:rPr>
                <w:rFonts w:eastAsia="Microsoft YaHei"/>
                <w:sz w:val="20"/>
                <w:szCs w:val="20"/>
              </w:rPr>
            </w:pPr>
            <w:r>
              <w:rPr>
                <w:bCs/>
                <w:iCs/>
                <w:sz w:val="20"/>
                <w:szCs w:val="20"/>
                <w:lang w:val="en-US"/>
              </w:rPr>
              <w:t xml:space="preserve">Alt2. </w:t>
            </w:r>
            <w:r w:rsidRPr="00932025">
              <w:rPr>
                <w:rFonts w:eastAsia="Microsoft YaHei"/>
                <w:sz w:val="20"/>
                <w:szCs w:val="20"/>
              </w:rPr>
              <w:t xml:space="preserve">For </w:t>
            </w:r>
            <w:proofErr w:type="spellStart"/>
            <w:r w:rsidRPr="00932025">
              <w:rPr>
                <w:rFonts w:eastAsia="Microsoft YaHei"/>
                <w:sz w:val="20"/>
                <w:szCs w:val="20"/>
              </w:rPr>
              <w:t>eType</w:t>
            </w:r>
            <w:proofErr w:type="spellEnd"/>
            <w:r w:rsidRPr="00932025">
              <w:rPr>
                <w:rFonts w:eastAsia="Microsoft YaHei"/>
                <w:sz w:val="20"/>
                <w:szCs w:val="20"/>
              </w:rPr>
              <w:t xml:space="preserve">-II CSI and </w:t>
            </w:r>
            <w:proofErr w:type="spellStart"/>
            <w:r w:rsidRPr="00932025">
              <w:rPr>
                <w:rFonts w:eastAsia="Microsoft YaHei"/>
                <w:sz w:val="20"/>
                <w:szCs w:val="20"/>
              </w:rPr>
              <w:t>eType</w:t>
            </w:r>
            <w:proofErr w:type="spellEnd"/>
            <w:r w:rsidRPr="00932025">
              <w:rPr>
                <w:rFonts w:eastAsia="Microsoft YaHei"/>
                <w:sz w:val="20"/>
                <w:szCs w:val="20"/>
              </w:rPr>
              <w:t>-II port selection CSI, UE shall expect</w:t>
            </w:r>
            <w:r>
              <w:rPr>
                <w:rFonts w:eastAsia="Microsoft YaHei"/>
                <w:sz w:val="20"/>
                <w:szCs w:val="20"/>
              </w:rPr>
              <w:t xml:space="preserve"> </w:t>
            </w:r>
            <w:proofErr w:type="spellStart"/>
            <w:r w:rsidRPr="00932025">
              <w:rPr>
                <w:bCs/>
                <w:iCs/>
                <w:sz w:val="20"/>
                <w:szCs w:val="20"/>
                <w:lang w:val="en-US"/>
              </w:rPr>
              <w:t>pmi-FormatIndicator</w:t>
            </w:r>
            <w:proofErr w:type="spellEnd"/>
            <w:r w:rsidRPr="00932025">
              <w:rPr>
                <w:rFonts w:eastAsia="Microsoft YaHei"/>
                <w:sz w:val="20"/>
                <w:szCs w:val="20"/>
              </w:rPr>
              <w:t xml:space="preserve"> to be configured </w:t>
            </w:r>
            <w:r>
              <w:rPr>
                <w:rFonts w:eastAsia="Microsoft YaHei"/>
                <w:sz w:val="20"/>
                <w:szCs w:val="20"/>
              </w:rPr>
              <w:t>as ‘</w:t>
            </w:r>
            <w:proofErr w:type="spellStart"/>
            <w:r>
              <w:rPr>
                <w:rFonts w:eastAsia="Microsoft YaHei"/>
                <w:sz w:val="20"/>
                <w:szCs w:val="20"/>
              </w:rPr>
              <w:t>subbandPMI</w:t>
            </w:r>
            <w:proofErr w:type="spellEnd"/>
            <w:r>
              <w:rPr>
                <w:rFonts w:eastAsia="Microsoft YaHei"/>
                <w:sz w:val="20"/>
                <w:szCs w:val="20"/>
              </w:rPr>
              <w:t>’</w:t>
            </w:r>
          </w:p>
          <w:p w14:paraId="4E62C22E" w14:textId="1A4F3E02" w:rsidR="001C57BB" w:rsidRPr="00FA0E53" w:rsidRDefault="001C57BB" w:rsidP="001C57BB">
            <w:pPr>
              <w:pStyle w:val="BodyText"/>
              <w:numPr>
                <w:ilvl w:val="0"/>
                <w:numId w:val="34"/>
              </w:numPr>
              <w:spacing w:after="0"/>
              <w:rPr>
                <w:bCs/>
                <w:iCs/>
                <w:sz w:val="20"/>
                <w:szCs w:val="20"/>
                <w:lang w:val="en-US"/>
              </w:rPr>
            </w:pPr>
            <w:r>
              <w:rPr>
                <w:bCs/>
                <w:iCs/>
                <w:sz w:val="20"/>
                <w:szCs w:val="20"/>
                <w:lang w:val="en-US"/>
              </w:rPr>
              <w:t xml:space="preserve">Motivation is to emphasize that </w:t>
            </w:r>
            <w:proofErr w:type="spellStart"/>
            <w:r>
              <w:rPr>
                <w:bCs/>
                <w:iCs/>
                <w:sz w:val="20"/>
                <w:szCs w:val="20"/>
                <w:lang w:val="en-US"/>
              </w:rPr>
              <w:t>eType</w:t>
            </w:r>
            <w:proofErr w:type="spellEnd"/>
            <w:r>
              <w:rPr>
                <w:bCs/>
                <w:iCs/>
                <w:sz w:val="20"/>
                <w:szCs w:val="20"/>
                <w:lang w:val="en-US"/>
              </w:rPr>
              <w:t>-II only supports frequency-selective PMI reporting</w:t>
            </w:r>
          </w:p>
        </w:tc>
        <w:tc>
          <w:tcPr>
            <w:tcW w:w="1800" w:type="dxa"/>
          </w:tcPr>
          <w:p w14:paraId="3DC04EA7" w14:textId="77777777" w:rsidR="001C57BB" w:rsidRPr="00AC3F88" w:rsidRDefault="001C57BB" w:rsidP="005E3DA5">
            <w:pPr>
              <w:pStyle w:val="BodyText"/>
              <w:rPr>
                <w:rFonts w:eastAsia="SimSun" w:cs="Arial"/>
                <w:bCs/>
                <w:sz w:val="20"/>
                <w:szCs w:val="20"/>
                <w:lang w:eastAsia="ja-JP"/>
              </w:rPr>
            </w:pPr>
            <w:r w:rsidRPr="00AC3F88">
              <w:rPr>
                <w:rFonts w:eastAsia="SimSun" w:cs="Arial"/>
                <w:bCs/>
                <w:sz w:val="20"/>
                <w:szCs w:val="20"/>
                <w:lang w:eastAsia="ja-JP"/>
              </w:rPr>
              <w:t>Apple, Qualcomm</w:t>
            </w:r>
          </w:p>
        </w:tc>
      </w:tr>
      <w:tr w:rsidR="001C57BB" w:rsidRPr="00AC3F88" w14:paraId="0B645BF4" w14:textId="77777777" w:rsidTr="00FD4094">
        <w:trPr>
          <w:trHeight w:val="815"/>
        </w:trPr>
        <w:tc>
          <w:tcPr>
            <w:tcW w:w="2515" w:type="dxa"/>
            <w:vMerge/>
          </w:tcPr>
          <w:p w14:paraId="1DE510B0" w14:textId="77777777" w:rsidR="001C57BB" w:rsidRPr="00AC3F88" w:rsidRDefault="001C57BB" w:rsidP="00693717">
            <w:pPr>
              <w:pStyle w:val="BodyText"/>
              <w:jc w:val="left"/>
              <w:rPr>
                <w:rFonts w:eastAsia="SimSun"/>
                <w:sz w:val="20"/>
                <w:szCs w:val="20"/>
              </w:rPr>
            </w:pPr>
          </w:p>
        </w:tc>
        <w:tc>
          <w:tcPr>
            <w:tcW w:w="5310" w:type="dxa"/>
          </w:tcPr>
          <w:p w14:paraId="70E1841E" w14:textId="77777777" w:rsidR="001C57BB" w:rsidRDefault="001C57BB" w:rsidP="007E1B38">
            <w:pPr>
              <w:pStyle w:val="BodyText"/>
              <w:spacing w:after="0"/>
              <w:jc w:val="left"/>
              <w:rPr>
                <w:rFonts w:eastAsia="Microsoft YaHei"/>
                <w:sz w:val="20"/>
                <w:szCs w:val="20"/>
              </w:rPr>
            </w:pPr>
            <w:r>
              <w:rPr>
                <w:bCs/>
                <w:iCs/>
                <w:sz w:val="20"/>
                <w:szCs w:val="20"/>
                <w:lang w:val="en-US"/>
              </w:rPr>
              <w:t xml:space="preserve">Alt3. </w:t>
            </w:r>
            <w:r w:rsidRPr="00932025">
              <w:rPr>
                <w:rFonts w:eastAsia="Microsoft YaHei"/>
                <w:sz w:val="20"/>
                <w:szCs w:val="20"/>
              </w:rPr>
              <w:t xml:space="preserve">For </w:t>
            </w:r>
            <w:proofErr w:type="spellStart"/>
            <w:r w:rsidRPr="00932025">
              <w:rPr>
                <w:rFonts w:eastAsia="Microsoft YaHei"/>
                <w:sz w:val="20"/>
                <w:szCs w:val="20"/>
              </w:rPr>
              <w:t>eType</w:t>
            </w:r>
            <w:proofErr w:type="spellEnd"/>
            <w:r w:rsidRPr="00932025">
              <w:rPr>
                <w:rFonts w:eastAsia="Microsoft YaHei"/>
                <w:sz w:val="20"/>
                <w:szCs w:val="20"/>
              </w:rPr>
              <w:t xml:space="preserve">-II CSI and </w:t>
            </w:r>
            <w:proofErr w:type="spellStart"/>
            <w:r w:rsidRPr="00932025">
              <w:rPr>
                <w:rFonts w:eastAsia="Microsoft YaHei"/>
                <w:sz w:val="20"/>
                <w:szCs w:val="20"/>
              </w:rPr>
              <w:t>eType</w:t>
            </w:r>
            <w:proofErr w:type="spellEnd"/>
            <w:r w:rsidRPr="00932025">
              <w:rPr>
                <w:rFonts w:eastAsia="Microsoft YaHei"/>
                <w:sz w:val="20"/>
                <w:szCs w:val="20"/>
              </w:rPr>
              <w:t>-II port selection CSI</w:t>
            </w:r>
            <w:r>
              <w:rPr>
                <w:rFonts w:eastAsia="Microsoft YaHei"/>
                <w:sz w:val="20"/>
                <w:szCs w:val="20"/>
              </w:rPr>
              <w:t xml:space="preserve">, the parameter </w:t>
            </w:r>
            <w:proofErr w:type="spellStart"/>
            <w:r w:rsidRPr="00932025">
              <w:rPr>
                <w:bCs/>
                <w:iCs/>
                <w:sz w:val="20"/>
                <w:szCs w:val="20"/>
                <w:lang w:val="en-US"/>
              </w:rPr>
              <w:t>pmi-FormatIndicator</w:t>
            </w:r>
            <w:proofErr w:type="spellEnd"/>
            <w:r w:rsidRPr="00932025">
              <w:rPr>
                <w:rFonts w:eastAsia="Microsoft YaHei"/>
                <w:sz w:val="20"/>
                <w:szCs w:val="20"/>
              </w:rPr>
              <w:t xml:space="preserve"> </w:t>
            </w:r>
            <w:r>
              <w:rPr>
                <w:rFonts w:eastAsia="Microsoft YaHei"/>
                <w:sz w:val="20"/>
                <w:szCs w:val="20"/>
              </w:rPr>
              <w:t>is not used/configured</w:t>
            </w:r>
          </w:p>
          <w:p w14:paraId="77BDF611" w14:textId="57DDC905" w:rsidR="001C57BB" w:rsidRDefault="001C57BB" w:rsidP="007E1B38">
            <w:pPr>
              <w:pStyle w:val="BodyText"/>
              <w:numPr>
                <w:ilvl w:val="0"/>
                <w:numId w:val="34"/>
              </w:numPr>
              <w:spacing w:after="0"/>
              <w:jc w:val="left"/>
              <w:rPr>
                <w:bCs/>
                <w:iCs/>
                <w:sz w:val="20"/>
                <w:szCs w:val="20"/>
                <w:lang w:val="en-US"/>
              </w:rPr>
            </w:pPr>
            <w:r>
              <w:rPr>
                <w:bCs/>
                <w:iCs/>
                <w:sz w:val="20"/>
                <w:szCs w:val="20"/>
                <w:lang w:val="en-US"/>
              </w:rPr>
              <w:lastRenderedPageBreak/>
              <w:t xml:space="preserve">It is unclear why </w:t>
            </w:r>
            <w:proofErr w:type="spellStart"/>
            <w:r w:rsidRPr="00932025">
              <w:rPr>
                <w:bCs/>
                <w:iCs/>
                <w:sz w:val="20"/>
                <w:szCs w:val="20"/>
                <w:lang w:val="en-US"/>
              </w:rPr>
              <w:t>pmi-FormatIndicator</w:t>
            </w:r>
            <w:proofErr w:type="spellEnd"/>
            <w:r w:rsidRPr="00932025">
              <w:rPr>
                <w:rFonts w:eastAsia="Microsoft YaHei"/>
                <w:sz w:val="20"/>
                <w:szCs w:val="20"/>
              </w:rPr>
              <w:t xml:space="preserve"> </w:t>
            </w:r>
            <w:r>
              <w:rPr>
                <w:bCs/>
                <w:iCs/>
                <w:sz w:val="20"/>
                <w:szCs w:val="20"/>
                <w:lang w:val="en-US"/>
              </w:rPr>
              <w:t xml:space="preserve">is a relevant parameter for </w:t>
            </w:r>
            <w:proofErr w:type="spellStart"/>
            <w:r>
              <w:rPr>
                <w:bCs/>
                <w:iCs/>
                <w:sz w:val="20"/>
                <w:szCs w:val="20"/>
                <w:lang w:val="en-US"/>
              </w:rPr>
              <w:t>eType</w:t>
            </w:r>
            <w:proofErr w:type="spellEnd"/>
            <w:r>
              <w:rPr>
                <w:bCs/>
                <w:iCs/>
                <w:sz w:val="20"/>
                <w:szCs w:val="20"/>
                <w:lang w:val="en-US"/>
              </w:rPr>
              <w:t>-II since the reporting is performed in a compressed domain</w:t>
            </w:r>
          </w:p>
        </w:tc>
        <w:tc>
          <w:tcPr>
            <w:tcW w:w="1800" w:type="dxa"/>
          </w:tcPr>
          <w:p w14:paraId="4D95EAFA" w14:textId="36AF35BA" w:rsidR="001C57BB" w:rsidRPr="00AC3F88" w:rsidRDefault="002E7F41" w:rsidP="00150AD4">
            <w:pPr>
              <w:pStyle w:val="BodyText"/>
              <w:jc w:val="left"/>
              <w:rPr>
                <w:rFonts w:eastAsia="SimSun" w:cs="Arial"/>
                <w:bCs/>
                <w:sz w:val="20"/>
                <w:szCs w:val="20"/>
                <w:lang w:eastAsia="ja-JP"/>
              </w:rPr>
            </w:pPr>
            <w:r>
              <w:rPr>
                <w:rFonts w:eastAsia="SimSun" w:cs="Arial"/>
                <w:bCs/>
                <w:sz w:val="20"/>
                <w:szCs w:val="20"/>
                <w:lang w:eastAsia="ja-JP"/>
              </w:rPr>
              <w:lastRenderedPageBreak/>
              <w:t>Apple,</w:t>
            </w:r>
            <w:r w:rsidR="00913164">
              <w:rPr>
                <w:rFonts w:eastAsia="SimSun" w:cs="Arial"/>
                <w:bCs/>
                <w:sz w:val="20"/>
                <w:szCs w:val="20"/>
                <w:lang w:eastAsia="ja-JP"/>
              </w:rPr>
              <w:t xml:space="preserve"> </w:t>
            </w:r>
            <w:proofErr w:type="spellStart"/>
            <w:r w:rsidR="00913164">
              <w:rPr>
                <w:rFonts w:eastAsia="SimSun" w:cs="Arial"/>
                <w:bCs/>
                <w:sz w:val="20"/>
                <w:szCs w:val="20"/>
                <w:lang w:eastAsia="ja-JP"/>
              </w:rPr>
              <w:t>Spreadtrum</w:t>
            </w:r>
            <w:proofErr w:type="spellEnd"/>
            <w:r w:rsidR="00364721">
              <w:rPr>
                <w:rFonts w:eastAsia="SimSun" w:cs="Arial"/>
                <w:bCs/>
                <w:sz w:val="20"/>
                <w:szCs w:val="20"/>
                <w:lang w:eastAsia="ja-JP"/>
              </w:rPr>
              <w:t>, ZTE</w:t>
            </w:r>
            <w:r w:rsidR="00ED5758">
              <w:rPr>
                <w:rFonts w:eastAsia="SimSun" w:cs="Arial"/>
                <w:bCs/>
                <w:sz w:val="20"/>
                <w:szCs w:val="20"/>
                <w:lang w:eastAsia="ja-JP"/>
              </w:rPr>
              <w:t>, Huawei/</w:t>
            </w:r>
            <w:proofErr w:type="spellStart"/>
            <w:r w:rsidR="00ED5758">
              <w:rPr>
                <w:rFonts w:eastAsia="SimSun" w:cs="Arial"/>
                <w:bCs/>
                <w:sz w:val="20"/>
                <w:szCs w:val="20"/>
                <w:lang w:eastAsia="ja-JP"/>
              </w:rPr>
              <w:t>HiSi</w:t>
            </w:r>
            <w:proofErr w:type="spellEnd"/>
            <w:r w:rsidR="00A26163">
              <w:rPr>
                <w:rFonts w:eastAsia="SimSun" w:cs="Arial"/>
                <w:bCs/>
                <w:sz w:val="20"/>
                <w:szCs w:val="20"/>
                <w:lang w:eastAsia="ja-JP"/>
              </w:rPr>
              <w:t xml:space="preserve">, </w:t>
            </w:r>
            <w:r w:rsidR="003D03F3">
              <w:rPr>
                <w:rFonts w:eastAsia="SimSun" w:cs="Arial"/>
                <w:bCs/>
                <w:sz w:val="20"/>
                <w:szCs w:val="20"/>
                <w:lang w:eastAsia="ja-JP"/>
              </w:rPr>
              <w:t xml:space="preserve">CATT, </w:t>
            </w:r>
            <w:r w:rsidR="00B304D0">
              <w:rPr>
                <w:rFonts w:eastAsia="SimSun" w:cs="Arial"/>
                <w:bCs/>
                <w:sz w:val="20"/>
                <w:szCs w:val="20"/>
                <w:lang w:eastAsia="ja-JP"/>
              </w:rPr>
              <w:t>Qualcomm,</w:t>
            </w:r>
            <w:r w:rsidR="00C602CB">
              <w:rPr>
                <w:rFonts w:eastAsia="SimSun" w:cs="Arial"/>
                <w:bCs/>
                <w:sz w:val="20"/>
                <w:szCs w:val="20"/>
                <w:lang w:eastAsia="ja-JP"/>
              </w:rPr>
              <w:t xml:space="preserve"> </w:t>
            </w:r>
            <w:r w:rsidR="00A26163">
              <w:rPr>
                <w:rFonts w:eastAsia="SimSun" w:cs="Arial"/>
                <w:bCs/>
                <w:sz w:val="20"/>
                <w:szCs w:val="20"/>
                <w:lang w:eastAsia="ja-JP"/>
              </w:rPr>
              <w:t>Samsung</w:t>
            </w:r>
            <w:r w:rsidR="00C54510">
              <w:rPr>
                <w:rFonts w:eastAsia="SimSun" w:cs="Arial"/>
                <w:bCs/>
                <w:sz w:val="20"/>
                <w:szCs w:val="20"/>
                <w:lang w:eastAsia="ja-JP"/>
              </w:rPr>
              <w:t>, OPPO</w:t>
            </w:r>
            <w:r w:rsidR="002E00DA">
              <w:rPr>
                <w:rFonts w:eastAsia="SimSun" w:cs="Arial"/>
                <w:bCs/>
                <w:sz w:val="20"/>
                <w:szCs w:val="20"/>
                <w:lang w:eastAsia="ja-JP"/>
              </w:rPr>
              <w:t xml:space="preserve">, </w:t>
            </w:r>
            <w:r w:rsidR="002E00DA">
              <w:rPr>
                <w:rFonts w:eastAsia="SimSun" w:cs="Arial"/>
                <w:bCs/>
                <w:sz w:val="20"/>
                <w:szCs w:val="20"/>
                <w:lang w:eastAsia="ja-JP"/>
              </w:rPr>
              <w:lastRenderedPageBreak/>
              <w:t>LGE</w:t>
            </w:r>
            <w:r w:rsidR="00524E69">
              <w:rPr>
                <w:rFonts w:eastAsia="SimSun" w:cs="Arial"/>
                <w:bCs/>
                <w:sz w:val="20"/>
                <w:szCs w:val="20"/>
                <w:lang w:eastAsia="ja-JP"/>
              </w:rPr>
              <w:t xml:space="preserve">, </w:t>
            </w:r>
            <w:proofErr w:type="spellStart"/>
            <w:r w:rsidR="00524E69">
              <w:rPr>
                <w:rFonts w:eastAsia="SimSun" w:cs="Arial"/>
                <w:bCs/>
                <w:sz w:val="20"/>
                <w:szCs w:val="20"/>
                <w:lang w:eastAsia="ja-JP"/>
              </w:rPr>
              <w:t>Fraunhofer</w:t>
            </w:r>
            <w:proofErr w:type="spellEnd"/>
            <w:r w:rsidR="00524E69">
              <w:rPr>
                <w:rFonts w:eastAsia="SimSun" w:cs="Arial"/>
                <w:bCs/>
                <w:sz w:val="20"/>
                <w:szCs w:val="20"/>
                <w:lang w:eastAsia="ja-JP"/>
              </w:rPr>
              <w:t>/HHI</w:t>
            </w:r>
            <w:r w:rsidR="005E7DFA">
              <w:rPr>
                <w:rFonts w:eastAsia="SimSun" w:cs="Arial"/>
                <w:bCs/>
                <w:sz w:val="20"/>
                <w:szCs w:val="20"/>
                <w:lang w:eastAsia="ja-JP"/>
              </w:rPr>
              <w:t>, Nokia/NSB</w:t>
            </w:r>
            <w:r w:rsidR="0096202E">
              <w:rPr>
                <w:rFonts w:eastAsia="SimSun" w:cs="Arial"/>
                <w:bCs/>
                <w:sz w:val="20"/>
                <w:szCs w:val="20"/>
                <w:lang w:eastAsia="ja-JP"/>
              </w:rPr>
              <w:t>, Ericsson</w:t>
            </w:r>
            <w:r>
              <w:rPr>
                <w:rFonts w:eastAsia="SimSun" w:cs="Arial"/>
                <w:bCs/>
                <w:sz w:val="20"/>
                <w:szCs w:val="20"/>
                <w:lang w:eastAsia="ja-JP"/>
              </w:rPr>
              <w:t xml:space="preserve"> </w:t>
            </w:r>
          </w:p>
        </w:tc>
      </w:tr>
    </w:tbl>
    <w:p w14:paraId="422A56CC" w14:textId="77777777" w:rsidR="00AC3F88" w:rsidRDefault="00AC3F88" w:rsidP="00AC3F88">
      <w:pPr>
        <w:pStyle w:val="Style1"/>
        <w:spacing w:after="60"/>
        <w:ind w:firstLine="0"/>
        <w:rPr>
          <w:lang w:val="en-US"/>
        </w:rPr>
      </w:pPr>
    </w:p>
    <w:p w14:paraId="7C1DA790" w14:textId="77777777" w:rsidR="003338C6" w:rsidRDefault="00D50D69" w:rsidP="00056CB7">
      <w:pPr>
        <w:pStyle w:val="Style1"/>
        <w:spacing w:after="60"/>
        <w:ind w:firstLine="450"/>
        <w:rPr>
          <w:lang w:val="en-US"/>
        </w:rPr>
      </w:pPr>
      <w:r>
        <w:rPr>
          <w:lang w:val="en-US"/>
        </w:rPr>
        <w:t xml:space="preserve">For the above issues, the following </w:t>
      </w:r>
      <w:r w:rsidR="003338C6">
        <w:rPr>
          <w:lang w:val="en-US"/>
        </w:rPr>
        <w:t>initial proposals are made.</w:t>
      </w:r>
    </w:p>
    <w:p w14:paraId="081EE96F" w14:textId="77777777" w:rsidR="003338C6" w:rsidRDefault="003338C6" w:rsidP="003338C6">
      <w:pPr>
        <w:pStyle w:val="Style1"/>
        <w:spacing w:after="60"/>
        <w:ind w:firstLine="0"/>
        <w:rPr>
          <w:lang w:val="en-US"/>
        </w:rPr>
      </w:pPr>
    </w:p>
    <w:p w14:paraId="53FC2D42" w14:textId="31D106C3" w:rsidR="003E4DBA" w:rsidRDefault="003E4DBA" w:rsidP="003E4DBA">
      <w:pPr>
        <w:pStyle w:val="Style1"/>
        <w:spacing w:after="60"/>
        <w:ind w:firstLine="0"/>
        <w:rPr>
          <w:lang w:val="en-US"/>
        </w:rPr>
      </w:pPr>
    </w:p>
    <w:p w14:paraId="2C9A2B3E" w14:textId="098AF022" w:rsidR="00F27662" w:rsidRPr="003338C6" w:rsidRDefault="0012292A" w:rsidP="003338C6">
      <w:pPr>
        <w:pStyle w:val="Heading2"/>
        <w:spacing w:before="0" w:after="60"/>
        <w:rPr>
          <w:lang w:val="en-US"/>
        </w:rPr>
      </w:pPr>
      <w:bookmarkStart w:id="4" w:name="_Ref33025908"/>
      <w:r>
        <w:rPr>
          <w:lang w:val="en-US"/>
        </w:rPr>
        <w:t>Editorial</w:t>
      </w:r>
      <w:bookmarkEnd w:id="4"/>
      <w:r>
        <w:rPr>
          <w:lang w:val="en-US"/>
        </w:rPr>
        <w:t xml:space="preserve"> </w:t>
      </w:r>
    </w:p>
    <w:p w14:paraId="669821C1" w14:textId="658F7745" w:rsidR="003338C6" w:rsidRDefault="003338C6" w:rsidP="003338C6">
      <w:pPr>
        <w:spacing w:after="60" w:line="288" w:lineRule="auto"/>
        <w:ind w:firstLine="360"/>
        <w:jc w:val="both"/>
        <w:rPr>
          <w:sz w:val="20"/>
          <w:lang w:val="en-US" w:eastAsia="ko-KR"/>
        </w:rPr>
      </w:pPr>
      <w:r>
        <w:rPr>
          <w:sz w:val="20"/>
          <w:lang w:val="en-US" w:eastAsia="ko-KR"/>
        </w:rPr>
        <w:t>The following issues pertain to relative simple editorial corrections which are</w:t>
      </w:r>
      <w:r w:rsidR="00FD7EE7">
        <w:rPr>
          <w:sz w:val="20"/>
          <w:lang w:val="en-US" w:eastAsia="ko-KR"/>
        </w:rPr>
        <w:t xml:space="preserve"> valid and</w:t>
      </w:r>
      <w:r>
        <w:rPr>
          <w:sz w:val="20"/>
          <w:lang w:val="en-US" w:eastAsia="ko-KR"/>
        </w:rPr>
        <w:t xml:space="preserve"> not expected to be contentious. Some textual refinement may be fitting and can be discussed.</w:t>
      </w:r>
    </w:p>
    <w:p w14:paraId="5148880C" w14:textId="75BE03B9" w:rsidR="003338C6" w:rsidRDefault="003338C6" w:rsidP="00F27662">
      <w:pPr>
        <w:pStyle w:val="Style1"/>
        <w:spacing w:after="60"/>
        <w:ind w:firstLine="0"/>
        <w:rPr>
          <w:lang w:val="en-US"/>
        </w:rPr>
      </w:pPr>
    </w:p>
    <w:p w14:paraId="15A1D236" w14:textId="2CF119F5" w:rsidR="00547860" w:rsidRPr="00547860" w:rsidRDefault="00547860" w:rsidP="00547860">
      <w:pPr>
        <w:pStyle w:val="Caption"/>
        <w:jc w:val="center"/>
        <w:rPr>
          <w:sz w:val="18"/>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302949">
        <w:rPr>
          <w:noProof/>
          <w:sz w:val="18"/>
        </w:rPr>
        <w:t>2</w:t>
      </w:r>
      <w:r w:rsidRPr="00806679">
        <w:rPr>
          <w:sz w:val="18"/>
        </w:rPr>
        <w:fldChar w:fldCharType="end"/>
      </w:r>
      <w:r>
        <w:rPr>
          <w:sz w:val="18"/>
        </w:rPr>
        <w:t xml:space="preserve"> Editorial</w:t>
      </w:r>
    </w:p>
    <w:tbl>
      <w:tblPr>
        <w:tblStyle w:val="TableGrid"/>
        <w:tblW w:w="9625" w:type="dxa"/>
        <w:tblLook w:val="04A0" w:firstRow="1" w:lastRow="0" w:firstColumn="1" w:lastColumn="0" w:noHBand="0" w:noVBand="1"/>
      </w:tblPr>
      <w:tblGrid>
        <w:gridCol w:w="1434"/>
        <w:gridCol w:w="6625"/>
        <w:gridCol w:w="1566"/>
      </w:tblGrid>
      <w:tr w:rsidR="00F27662" w14:paraId="4579B59C" w14:textId="77777777" w:rsidTr="00AE304E">
        <w:tc>
          <w:tcPr>
            <w:tcW w:w="1434" w:type="dxa"/>
            <w:shd w:val="clear" w:color="auto" w:fill="FFFF00"/>
          </w:tcPr>
          <w:p w14:paraId="4B768472" w14:textId="77777777" w:rsidR="00F27662" w:rsidRPr="00D50D69" w:rsidRDefault="00F27662" w:rsidP="00D50D69">
            <w:pPr>
              <w:pStyle w:val="BodyText"/>
              <w:spacing w:after="0"/>
              <w:rPr>
                <w:b/>
                <w:sz w:val="20"/>
                <w:szCs w:val="20"/>
              </w:rPr>
            </w:pPr>
            <w:r w:rsidRPr="00D50D69">
              <w:rPr>
                <w:b/>
                <w:sz w:val="20"/>
                <w:szCs w:val="20"/>
              </w:rPr>
              <w:t>Issue #</w:t>
            </w:r>
          </w:p>
        </w:tc>
        <w:tc>
          <w:tcPr>
            <w:tcW w:w="6625" w:type="dxa"/>
            <w:shd w:val="clear" w:color="auto" w:fill="FFFF00"/>
          </w:tcPr>
          <w:p w14:paraId="1CC3DB3D" w14:textId="77777777" w:rsidR="00F27662" w:rsidRPr="00D50D69" w:rsidRDefault="00F27662" w:rsidP="00D50D69">
            <w:pPr>
              <w:pStyle w:val="BodyText"/>
              <w:spacing w:after="0"/>
              <w:rPr>
                <w:b/>
                <w:sz w:val="20"/>
                <w:szCs w:val="20"/>
              </w:rPr>
            </w:pPr>
            <w:r w:rsidRPr="00D50D69">
              <w:rPr>
                <w:b/>
                <w:sz w:val="20"/>
                <w:szCs w:val="20"/>
              </w:rPr>
              <w:t>Description/Proposal</w:t>
            </w:r>
          </w:p>
        </w:tc>
        <w:tc>
          <w:tcPr>
            <w:tcW w:w="1566" w:type="dxa"/>
            <w:shd w:val="clear" w:color="auto" w:fill="FFFF00"/>
          </w:tcPr>
          <w:p w14:paraId="20BE7420" w14:textId="0FEB2B9F" w:rsidR="00F27662" w:rsidRPr="00D50D69" w:rsidRDefault="00AC02F6" w:rsidP="00D50D69">
            <w:pPr>
              <w:pStyle w:val="BodyText"/>
              <w:spacing w:after="0"/>
              <w:rPr>
                <w:rFonts w:eastAsia="SimSun" w:cs="Arial"/>
                <w:b/>
                <w:bCs/>
                <w:sz w:val="20"/>
                <w:szCs w:val="20"/>
                <w:lang w:eastAsia="ja-JP"/>
              </w:rPr>
            </w:pPr>
            <w:r>
              <w:rPr>
                <w:rFonts w:eastAsia="SimSun" w:cs="Arial"/>
                <w:b/>
                <w:bCs/>
                <w:sz w:val="20"/>
                <w:szCs w:val="20"/>
                <w:lang w:eastAsia="ja-JP"/>
              </w:rPr>
              <w:t>Companies</w:t>
            </w:r>
          </w:p>
        </w:tc>
      </w:tr>
      <w:tr w:rsidR="00F27662" w14:paraId="7F457A50" w14:textId="77777777" w:rsidTr="00AE304E">
        <w:tc>
          <w:tcPr>
            <w:tcW w:w="1434" w:type="dxa"/>
          </w:tcPr>
          <w:p w14:paraId="7F9A28E8" w14:textId="2D634EDA" w:rsidR="00F27662" w:rsidRPr="00D50D69" w:rsidRDefault="003338C6" w:rsidP="0070340B">
            <w:pPr>
              <w:pStyle w:val="BodyText"/>
              <w:spacing w:after="0"/>
              <w:jc w:val="left"/>
              <w:rPr>
                <w:rFonts w:eastAsia="SimSun"/>
                <w:sz w:val="20"/>
                <w:szCs w:val="20"/>
              </w:rPr>
            </w:pPr>
            <w:r>
              <w:rPr>
                <w:rFonts w:eastAsia="SimSun"/>
                <w:sz w:val="20"/>
                <w:szCs w:val="20"/>
              </w:rPr>
              <w:t>E.</w:t>
            </w:r>
            <w:r w:rsidR="00A6329B">
              <w:rPr>
                <w:rFonts w:eastAsia="SimSun"/>
                <w:sz w:val="20"/>
                <w:szCs w:val="20"/>
              </w:rPr>
              <w:t>1</w:t>
            </w:r>
            <w:r w:rsidR="00C31C95">
              <w:rPr>
                <w:rFonts w:eastAsia="SimSun"/>
                <w:sz w:val="20"/>
                <w:szCs w:val="20"/>
              </w:rPr>
              <w:t xml:space="preserve"> Typographical fix</w:t>
            </w:r>
            <w:r w:rsidR="009469B6">
              <w:rPr>
                <w:rFonts w:eastAsia="SimSun"/>
                <w:sz w:val="20"/>
                <w:szCs w:val="20"/>
              </w:rPr>
              <w:t xml:space="preserve"> and clarification</w:t>
            </w:r>
          </w:p>
        </w:tc>
        <w:tc>
          <w:tcPr>
            <w:tcW w:w="6625" w:type="dxa"/>
          </w:tcPr>
          <w:p w14:paraId="7E8EB5D1" w14:textId="4D7B8585" w:rsidR="00A328EC" w:rsidRPr="009A182E" w:rsidRDefault="00A328EC" w:rsidP="00A328EC">
            <w:pPr>
              <w:pStyle w:val="Heading5"/>
              <w:tabs>
                <w:tab w:val="clear" w:pos="0"/>
              </w:tabs>
              <w:ind w:left="0" w:firstLine="0"/>
              <w:rPr>
                <w:b w:val="0"/>
                <w:sz w:val="22"/>
                <w:szCs w:val="22"/>
                <w:lang w:val="en-US"/>
              </w:rPr>
            </w:pPr>
            <w:bookmarkStart w:id="5" w:name="_Toc29673185"/>
            <w:bookmarkStart w:id="6" w:name="_Toc29673326"/>
            <w:bookmarkStart w:id="7" w:name="_Toc29674319"/>
            <w:bookmarkStart w:id="8" w:name="_Ref497329141"/>
            <w:bookmarkStart w:id="9" w:name="_Toc12021472"/>
            <w:bookmarkStart w:id="10" w:name="_Toc29673186"/>
            <w:bookmarkStart w:id="11" w:name="_Toc29673327"/>
            <w:bookmarkStart w:id="12" w:name="_Toc29674320"/>
            <w:r w:rsidRPr="009A182E">
              <w:rPr>
                <w:b w:val="0"/>
                <w:sz w:val="22"/>
                <w:szCs w:val="22"/>
                <w:lang w:val="en-US"/>
              </w:rPr>
              <w:t>5.2.2.2.5</w:t>
            </w:r>
            <w:r w:rsidRPr="009A182E">
              <w:rPr>
                <w:b w:val="0"/>
                <w:sz w:val="22"/>
                <w:szCs w:val="22"/>
                <w:lang w:val="en-US"/>
              </w:rPr>
              <w:tab/>
            </w:r>
            <w:r>
              <w:rPr>
                <w:b w:val="0"/>
                <w:sz w:val="22"/>
                <w:szCs w:val="22"/>
                <w:lang w:val="en-US"/>
              </w:rPr>
              <w:t xml:space="preserve"> </w:t>
            </w:r>
            <w:r w:rsidRPr="009A182E">
              <w:rPr>
                <w:b w:val="0"/>
                <w:sz w:val="22"/>
                <w:szCs w:val="22"/>
                <w:lang w:val="en-US"/>
              </w:rPr>
              <w:t>Enhanced Type II Codebook</w:t>
            </w:r>
            <w:bookmarkEnd w:id="5"/>
            <w:bookmarkEnd w:id="6"/>
            <w:bookmarkEnd w:id="7"/>
          </w:p>
          <w:bookmarkEnd w:id="8"/>
          <w:bookmarkEnd w:id="9"/>
          <w:p w14:paraId="43E21F7E" w14:textId="77777777" w:rsidR="00A328EC" w:rsidRPr="009A182E" w:rsidRDefault="00A328EC" w:rsidP="00964795">
            <w:pPr>
              <w:spacing w:after="0"/>
              <w:jc w:val="center"/>
              <w:rPr>
                <w:rFonts w:eastAsia="SimSun"/>
                <w:color w:val="FF0000"/>
                <w:sz w:val="20"/>
              </w:rPr>
            </w:pPr>
            <w:r w:rsidRPr="009A182E">
              <w:rPr>
                <w:color w:val="FF0000"/>
                <w:sz w:val="20"/>
              </w:rPr>
              <w:t>*** Unchanged text is omitted ***</w:t>
            </w:r>
          </w:p>
          <w:p w14:paraId="54DEF552" w14:textId="5E5A8A44" w:rsidR="00A328EC" w:rsidRPr="009A182E" w:rsidRDefault="00A328EC" w:rsidP="00964795">
            <w:pPr>
              <w:spacing w:after="0"/>
              <w:rPr>
                <w:color w:val="000000"/>
                <w:sz w:val="20"/>
              </w:rPr>
            </w:pPr>
            <w:r w:rsidRPr="009A182E">
              <w:rPr>
                <w:color w:val="000000"/>
                <w:sz w:val="20"/>
              </w:rPr>
              <w:t xml:space="preserve">For all values of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oMath>
            <w:r w:rsidRPr="009A182E">
              <w:rPr>
                <w:color w:val="000000"/>
                <w:sz w:val="20"/>
              </w:rPr>
              <w:t xml:space="preserve">, </w:t>
            </w:r>
            <m:oMath>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r>
                    <w:rPr>
                      <w:rFonts w:ascii="Cambria Math"/>
                      <w:color w:val="000000"/>
                      <w:sz w:val="20"/>
                    </w:rPr>
                    <m:t>(0)</m:t>
                  </m:r>
                </m:sup>
              </m:sSubSup>
              <m:r>
                <w:rPr>
                  <w:rFonts w:ascii="Cambria Math"/>
                  <w:color w:val="000000"/>
                  <w:sz w:val="20"/>
                </w:rPr>
                <m:t>=0</m:t>
              </m:r>
            </m:oMath>
            <w:r w:rsidRPr="009A182E">
              <w:rPr>
                <w:color w:val="000000"/>
                <w:sz w:val="20"/>
              </w:rPr>
              <w:t xml:space="preserve"> for </w:t>
            </w:r>
            <m:oMath>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oMath>
            <w:r w:rsidRPr="009A182E">
              <w:rPr>
                <w:color w:val="000000"/>
                <w:sz w:val="20"/>
              </w:rPr>
              <w:t xml:space="preserve">. The nonzero elements of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Sub>
            </m:oMath>
            <w:r w:rsidRPr="009A182E">
              <w:rPr>
                <w:color w:val="000000"/>
                <w:sz w:val="20"/>
              </w:rPr>
              <w:t xml:space="preserve">, identified by </w:t>
            </w:r>
            <w:r w:rsidRPr="009A182E">
              <w:rPr>
                <w:color w:val="000000"/>
                <w:sz w:val="20"/>
                <w:lang w:eastAsia="en-GB"/>
              </w:rPr>
              <w:t xml:space="preserve"> </w:t>
            </w:r>
            <m:oMath>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r>
                    <w:rPr>
                      <w:rFonts w:ascii="Cambria Math"/>
                      <w:color w:val="000000"/>
                      <w:sz w:val="20"/>
                    </w:rPr>
                    <m:t>(1)</m:t>
                  </m:r>
                </m:sup>
              </m:sSubSup>
              <m:r>
                <w:rPr>
                  <w:rFonts w:ascii="Cambria Math"/>
                  <w:color w:val="000000"/>
                  <w:sz w:val="20"/>
                </w:rPr>
                <m:t xml:space="preserve">, </m:t>
              </m:r>
              <m:r>
                <w:rPr>
                  <w:rFonts w:ascii="Cambria Math"/>
                  <w:color w:val="000000"/>
                  <w:sz w:val="20"/>
                </w:rPr>
                <m:t>…</m:t>
              </m:r>
              <m:r>
                <w:rPr>
                  <w:rFonts w:ascii="Cambria Math"/>
                  <w:color w:val="000000"/>
                  <w:sz w:val="20"/>
                </w:rPr>
                <m:t xml:space="preserve">, </m:t>
              </m:r>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d>
                    <m:dPr>
                      <m:ctrlPr>
                        <w:rPr>
                          <w:rFonts w:ascii="Cambria Math" w:hAnsi="Cambria Math"/>
                          <w:i/>
                          <w:color w:val="000000"/>
                          <w:sz w:val="20"/>
                        </w:rPr>
                      </m:ctrlPr>
                    </m:dPr>
                    <m:e>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υ</m:t>
                          </m:r>
                        </m:sub>
                      </m:sSub>
                      <m:r>
                        <w:rPr>
                          <w:rFonts w:ascii="Cambria Math" w:hAnsi="Cambria Math"/>
                          <w:color w:val="000000"/>
                          <w:sz w:val="20"/>
                        </w:rPr>
                        <m:t>-</m:t>
                      </m:r>
                      <m:r>
                        <w:rPr>
                          <w:rFonts w:ascii="Cambria Math"/>
                          <w:color w:val="000000"/>
                          <w:sz w:val="20"/>
                        </w:rPr>
                        <m:t>1</m:t>
                      </m:r>
                    </m:e>
                  </m:d>
                </m:sup>
              </m:sSubSup>
              <m:r>
                <w:rPr>
                  <w:rFonts w:ascii="Cambria Math"/>
                  <w:color w:val="000000"/>
                  <w:sz w:val="20"/>
                </w:rPr>
                <m:t xml:space="preserve">, </m:t>
              </m:r>
            </m:oMath>
            <w:r w:rsidRPr="009A182E">
              <w:rPr>
                <w:color w:val="000000"/>
                <w:sz w:val="20"/>
              </w:rPr>
              <w:t xml:space="preserve">are found from </w:t>
            </w:r>
            <m:oMath>
              <m:sSub>
                <m:sSubPr>
                  <m:ctrlPr>
                    <w:rPr>
                      <w:rFonts w:ascii="Cambria Math" w:hAnsi="Cambria Math"/>
                      <w:i/>
                      <w:color w:val="000000"/>
                      <w:sz w:val="20"/>
                    </w:rPr>
                  </m:ctrlPr>
                </m:sSubPr>
                <m:e>
                  <m:r>
                    <w:rPr>
                      <w:rFonts w:ascii="Cambria Math" w:hAnsi="Cambria Math"/>
                      <w:color w:val="000000"/>
                      <w:sz w:val="20"/>
                    </w:rPr>
                    <m:t>i</m:t>
                  </m:r>
                </m:e>
                <m:sub>
                  <m:r>
                    <w:rPr>
                      <w:rFonts w:ascii="Cambria Math"/>
                      <w:color w:val="000000"/>
                      <w:sz w:val="20"/>
                    </w:rPr>
                    <m:t>1,6,</m:t>
                  </m:r>
                  <m:r>
                    <w:rPr>
                      <w:rFonts w:ascii="Cambria Math" w:hAnsi="Cambria Math"/>
                      <w:color w:val="000000"/>
                      <w:sz w:val="20"/>
                    </w:rPr>
                    <m:t>l</m:t>
                  </m:r>
                </m:sub>
              </m:sSub>
            </m:oMath>
            <w:r w:rsidRPr="009A182E">
              <w:rPr>
                <w:color w:val="000000"/>
                <w:sz w:val="20"/>
              </w:rPr>
              <w:t xml:space="preserve"> </w:t>
            </w:r>
            <m:oMath>
              <m:r>
                <w:rPr>
                  <w:rFonts w:ascii="Cambria Math"/>
                  <w:color w:val="000000"/>
                  <w:sz w:val="20"/>
                </w:rPr>
                <m:t>(</m:t>
              </m:r>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r>
                <w:rPr>
                  <w:rFonts w:ascii="Cambria Math"/>
                  <w:color w:val="000000"/>
                  <w:sz w:val="20"/>
                </w:rPr>
                <m:t>)</m:t>
              </m:r>
            </m:oMath>
            <w:r w:rsidRPr="009A182E">
              <w:rPr>
                <w:color w:val="000000"/>
                <w:sz w:val="20"/>
              </w:rPr>
              <w:t xml:space="preserve">, for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r>
                <w:rPr>
                  <w:rFonts w:ascii="Cambria Math"/>
                  <w:color w:val="000000"/>
                  <w:sz w:val="20"/>
                </w:rPr>
                <m:t>≤</m:t>
              </m:r>
              <m:r>
                <w:rPr>
                  <w:rFonts w:ascii="Cambria Math"/>
                  <w:color w:val="000000"/>
                  <w:sz w:val="20"/>
                </w:rPr>
                <m:t>19</m:t>
              </m:r>
            </m:oMath>
            <w:r w:rsidRPr="009A182E">
              <w:rPr>
                <w:color w:val="000000"/>
                <w:sz w:val="20"/>
              </w:rPr>
              <w:t xml:space="preserve">, and from </w:t>
            </w:r>
            <m:oMath>
              <m:sSub>
                <m:sSubPr>
                  <m:ctrlPr>
                    <w:rPr>
                      <w:rFonts w:ascii="Cambria Math" w:hAnsi="Cambria Math"/>
                      <w:i/>
                      <w:color w:val="000000"/>
                      <w:sz w:val="20"/>
                    </w:rPr>
                  </m:ctrlPr>
                </m:sSubPr>
                <m:e>
                  <m:r>
                    <w:rPr>
                      <w:rFonts w:ascii="Cambria Math" w:hAnsi="Cambria Math"/>
                      <w:color w:val="000000"/>
                      <w:sz w:val="20"/>
                    </w:rPr>
                    <m:t>i</m:t>
                  </m:r>
                </m:e>
                <m:sub>
                  <m:r>
                    <w:rPr>
                      <w:rFonts w:ascii="Cambria Math"/>
                      <w:color w:val="000000"/>
                      <w:sz w:val="20"/>
                    </w:rPr>
                    <m:t>1,6,</m:t>
                  </m:r>
                  <m:r>
                    <w:rPr>
                      <w:rFonts w:ascii="Cambria Math" w:hAnsi="Cambria Math"/>
                      <w:color w:val="000000"/>
                      <w:sz w:val="20"/>
                    </w:rPr>
                    <m:t>l</m:t>
                  </m:r>
                </m:sub>
              </m:sSub>
            </m:oMath>
            <w:r w:rsidRPr="009A182E">
              <w:rPr>
                <w:color w:val="000000"/>
                <w:sz w:val="20"/>
              </w:rPr>
              <w:t xml:space="preserve"> </w:t>
            </w:r>
            <m:oMath>
              <m:r>
                <w:rPr>
                  <w:rFonts w:ascii="Cambria Math"/>
                  <w:color w:val="000000"/>
                  <w:sz w:val="20"/>
                </w:rPr>
                <m:t>(</m:t>
              </m:r>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r>
                <w:rPr>
                  <w:rFonts w:ascii="Cambria Math"/>
                  <w:color w:val="000000"/>
                  <w:sz w:val="20"/>
                </w:rPr>
                <m:t>)</m:t>
              </m:r>
            </m:oMath>
            <w:r w:rsidRPr="009A182E">
              <w:rPr>
                <w:color w:val="000000"/>
                <w:sz w:val="20"/>
              </w:rPr>
              <w:t xml:space="preserve"> and </w:t>
            </w:r>
            <m:oMath>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initial</m:t>
                  </m:r>
                </m:sub>
              </m:sSub>
            </m:oMath>
            <w:r w:rsidRPr="009A182E">
              <w:rPr>
                <w:color w:val="000000"/>
                <w:sz w:val="20"/>
              </w:rPr>
              <w:t xml:space="preserve">, for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r>
                <w:rPr>
                  <w:rFonts w:ascii="Cambria Math"/>
                  <w:color w:val="000000"/>
                  <w:sz w:val="20"/>
                </w:rPr>
                <m:t>&gt;19</m:t>
              </m:r>
            </m:oMath>
            <w:r w:rsidRPr="009A182E">
              <w:rPr>
                <w:color w:val="000000"/>
                <w:sz w:val="20"/>
              </w:rPr>
              <w:t xml:space="preserve">, using  </w:t>
            </w:r>
            <m:oMath>
              <m:r>
                <w:rPr>
                  <w:rFonts w:ascii="Cambria Math" w:hAnsi="Cambria Math"/>
                  <w:sz w:val="20"/>
                </w:rPr>
                <m:t>C</m:t>
              </m:r>
              <m:d>
                <m:dPr>
                  <m:ctrlPr>
                    <w:rPr>
                      <w:rFonts w:ascii="Cambria Math" w:hAnsi="Cambria Math"/>
                      <w:i/>
                      <w:noProof/>
                      <w:sz w:val="20"/>
                    </w:rPr>
                  </m:ctrlPr>
                </m:dPr>
                <m:e>
                  <m:r>
                    <w:rPr>
                      <w:rFonts w:ascii="Cambria Math" w:hAnsi="Cambria Math"/>
                      <w:noProof/>
                      <w:sz w:val="20"/>
                    </w:rPr>
                    <m:t>x</m:t>
                  </m:r>
                  <m:r>
                    <w:rPr>
                      <w:rFonts w:ascii="Cambria Math"/>
                      <w:sz w:val="20"/>
                    </w:rPr>
                    <m:t>,</m:t>
                  </m:r>
                  <m:r>
                    <w:rPr>
                      <w:rFonts w:ascii="Cambria Math" w:hAnsi="Cambria Math"/>
                      <w:sz w:val="20"/>
                    </w:rPr>
                    <m:t>y</m:t>
                  </m:r>
                </m:e>
              </m:d>
            </m:oMath>
            <w:r w:rsidRPr="009A182E">
              <w:rPr>
                <w:sz w:val="20"/>
              </w:rPr>
              <w:t xml:space="preserve"> as defined in </w:t>
            </w:r>
            <w:r w:rsidR="009A182E" w:rsidRPr="009A182E">
              <w:rPr>
                <w:strike/>
                <w:color w:val="FF0000"/>
                <w:sz w:val="20"/>
              </w:rPr>
              <w:t>5.2.2.2.3</w:t>
            </w:r>
            <w:r w:rsidR="009A182E" w:rsidRPr="009A182E">
              <w:rPr>
                <w:color w:val="FF0000"/>
                <w:sz w:val="20"/>
              </w:rPr>
              <w:t xml:space="preserve"> </w:t>
            </w:r>
            <w:r w:rsidR="009A182E" w:rsidRPr="009727B9">
              <w:rPr>
                <w:color w:val="FF0000"/>
                <w:sz w:val="20"/>
              </w:rPr>
              <w:t>Table 5.2.2.2.5-4</w:t>
            </w:r>
            <w:r w:rsidRPr="009A182E">
              <w:rPr>
                <w:color w:val="FF0000"/>
                <w:sz w:val="20"/>
              </w:rPr>
              <w:t xml:space="preserve"> </w:t>
            </w:r>
            <w:r w:rsidRPr="009A182E">
              <w:rPr>
                <w:sz w:val="20"/>
              </w:rPr>
              <w:t xml:space="preserve">and the </w:t>
            </w:r>
            <w:r w:rsidRPr="009A182E">
              <w:rPr>
                <w:color w:val="000000"/>
                <w:sz w:val="20"/>
              </w:rPr>
              <w:t>algorithm:</w:t>
            </w:r>
          </w:p>
          <w:p w14:paraId="35EFDB11" w14:textId="77777777" w:rsidR="009A182E" w:rsidRPr="00EB0736" w:rsidRDefault="009A182E" w:rsidP="00964795">
            <w:pPr>
              <w:spacing w:after="0"/>
              <w:jc w:val="center"/>
              <w:rPr>
                <w:rFonts w:eastAsia="SimSun"/>
                <w:color w:val="FF0000"/>
                <w:sz w:val="20"/>
              </w:rPr>
            </w:pPr>
            <w:r w:rsidRPr="00EB0736">
              <w:rPr>
                <w:color w:val="FF0000"/>
                <w:sz w:val="20"/>
              </w:rPr>
              <w:t>*** Unchanged text is omitted ***</w:t>
            </w:r>
          </w:p>
          <w:p w14:paraId="6A3796D1" w14:textId="77777777" w:rsidR="00A328EC" w:rsidRDefault="00A328EC" w:rsidP="00D50D69">
            <w:pPr>
              <w:pStyle w:val="Heading5"/>
              <w:spacing w:before="0" w:after="0"/>
              <w:ind w:left="1008" w:hanging="1008"/>
              <w:rPr>
                <w:b w:val="0"/>
                <w:sz w:val="22"/>
                <w:szCs w:val="20"/>
                <w:lang w:val="en-US"/>
              </w:rPr>
            </w:pPr>
          </w:p>
          <w:p w14:paraId="582039AD" w14:textId="08135F31" w:rsidR="00F27662" w:rsidRPr="00A6329B" w:rsidRDefault="00F27662" w:rsidP="00D50D69">
            <w:pPr>
              <w:pStyle w:val="Heading5"/>
              <w:spacing w:before="0" w:after="0"/>
              <w:ind w:left="1008" w:hanging="1008"/>
              <w:rPr>
                <w:b w:val="0"/>
                <w:sz w:val="22"/>
                <w:szCs w:val="20"/>
                <w:lang w:val="en-US"/>
              </w:rPr>
            </w:pPr>
            <w:r w:rsidRPr="00A6329B">
              <w:rPr>
                <w:b w:val="0"/>
                <w:sz w:val="22"/>
                <w:szCs w:val="20"/>
                <w:lang w:val="en-US"/>
              </w:rPr>
              <w:t>5.2.2.2.6</w:t>
            </w:r>
            <w:r w:rsidRPr="00A6329B">
              <w:rPr>
                <w:b w:val="0"/>
                <w:sz w:val="22"/>
                <w:szCs w:val="20"/>
                <w:lang w:val="en-US"/>
              </w:rPr>
              <w:tab/>
            </w:r>
            <w:r w:rsidRPr="00A6329B">
              <w:rPr>
                <w:rFonts w:eastAsiaTheme="minorEastAsia"/>
                <w:b w:val="0"/>
                <w:sz w:val="22"/>
                <w:szCs w:val="20"/>
                <w:lang w:val="en-US" w:eastAsia="zh-CN"/>
              </w:rPr>
              <w:t xml:space="preserve"> </w:t>
            </w:r>
            <w:r w:rsidRPr="00A6329B">
              <w:rPr>
                <w:b w:val="0"/>
                <w:sz w:val="22"/>
                <w:szCs w:val="20"/>
                <w:lang w:val="en-US"/>
              </w:rPr>
              <w:t>Enhanced Type II Port Selection Codebook</w:t>
            </w:r>
            <w:bookmarkEnd w:id="10"/>
            <w:bookmarkEnd w:id="11"/>
            <w:bookmarkEnd w:id="12"/>
          </w:p>
          <w:p w14:paraId="6751832D" w14:textId="77777777" w:rsidR="00F27662" w:rsidRPr="00D50D69" w:rsidRDefault="00F27662" w:rsidP="00D50D69">
            <w:pPr>
              <w:spacing w:after="0"/>
              <w:jc w:val="center"/>
              <w:rPr>
                <w:rFonts w:eastAsia="SimSun"/>
                <w:color w:val="FF0000"/>
                <w:sz w:val="20"/>
              </w:rPr>
            </w:pPr>
            <w:r w:rsidRPr="00D50D69">
              <w:rPr>
                <w:color w:val="FF0000"/>
                <w:sz w:val="20"/>
              </w:rPr>
              <w:t>*** Unchanged text is omitted ***</w:t>
            </w:r>
          </w:p>
          <w:p w14:paraId="692EB5F8" w14:textId="77777777" w:rsidR="00F27662" w:rsidRDefault="00F27662" w:rsidP="00D50D69">
            <w:pPr>
              <w:spacing w:after="0"/>
              <w:rPr>
                <w:color w:val="000000"/>
                <w:sz w:val="20"/>
              </w:rPr>
            </w:pPr>
            <w:r w:rsidRPr="00D50D69">
              <w:rPr>
                <w:color w:val="000000"/>
                <w:sz w:val="20"/>
              </w:rPr>
              <w:t xml:space="preserve">The codebooks for 1-4 layers are given in Table 5.2.2.2.6-2, where </w:t>
            </w:r>
            <m:oMath>
              <m:sSub>
                <m:sSubPr>
                  <m:ctrlPr>
                    <w:rPr>
                      <w:rFonts w:ascii="Cambria Math" w:hAnsi="Cambria Math"/>
                      <w:i/>
                      <w:color w:val="000000"/>
                      <w:sz w:val="20"/>
                    </w:rPr>
                  </m:ctrlPr>
                </m:sSubPr>
                <m:e>
                  <m:r>
                    <w:rPr>
                      <w:rFonts w:ascii="Cambria Math" w:hAnsi="Cambria Math"/>
                      <w:color w:val="000000"/>
                      <w:sz w:val="20"/>
                    </w:rPr>
                    <m:t>v</m:t>
                  </m:r>
                </m:e>
                <m:sub>
                  <m:r>
                    <w:rPr>
                      <w:rFonts w:ascii="Cambria Math" w:hAnsi="Cambria Math"/>
                      <w:color w:val="000000"/>
                      <w:sz w:val="20"/>
                    </w:rPr>
                    <m:t>m</m:t>
                  </m:r>
                </m:sub>
              </m:sSub>
            </m:oMath>
            <w:r w:rsidRPr="00D50D69">
              <w:rPr>
                <w:color w:val="000000"/>
                <w:sz w:val="20"/>
              </w:rPr>
              <w:t xml:space="preserve"> is a </w:t>
            </w:r>
            <m:oMath>
              <m:sSub>
                <m:sSubPr>
                  <m:ctrlPr>
                    <w:rPr>
                      <w:rFonts w:ascii="Cambria Math" w:hAnsi="Cambria Math"/>
                      <w:i/>
                      <w:color w:val="000000"/>
                      <w:sz w:val="20"/>
                    </w:rPr>
                  </m:ctrlPr>
                </m:sSubPr>
                <m:e>
                  <m:r>
                    <w:rPr>
                      <w:rFonts w:ascii="Cambria Math" w:hAnsi="Cambria Math"/>
                      <w:color w:val="000000"/>
                      <w:sz w:val="20"/>
                    </w:rPr>
                    <m:t>P</m:t>
                  </m:r>
                </m:e>
                <m:sub>
                  <m:r>
                    <w:rPr>
                      <w:rFonts w:ascii="Cambria Math" w:hAnsi="Cambria Math"/>
                      <w:color w:val="000000"/>
                      <w:sz w:val="20"/>
                    </w:rPr>
                    <m:t>CSI-RS</m:t>
                  </m:r>
                </m:sub>
              </m:sSub>
              <m:r>
                <w:rPr>
                  <w:rFonts w:ascii="Cambria Math"/>
                  <w:color w:val="000000"/>
                  <w:sz w:val="20"/>
                </w:rPr>
                <m:t xml:space="preserve">/2 </m:t>
              </m:r>
            </m:oMath>
            <w:r w:rsidRPr="00D50D69">
              <w:rPr>
                <w:color w:val="000000"/>
                <w:sz w:val="20"/>
              </w:rPr>
              <w:t xml:space="preserve">-element column vector containing a value of 1 in element </w:t>
            </w:r>
            <m:oMath>
              <m:d>
                <m:dPr>
                  <m:ctrlPr>
                    <w:rPr>
                      <w:rFonts w:ascii="Cambria Math" w:hAnsi="Cambria Math"/>
                      <w:i/>
                      <w:color w:val="000000"/>
                      <w:sz w:val="20"/>
                    </w:rPr>
                  </m:ctrlPr>
                </m:dPr>
                <m:e>
                  <m:r>
                    <w:rPr>
                      <w:rFonts w:ascii="Cambria Math" w:hAnsi="Cambria Math"/>
                      <w:color w:val="000000"/>
                      <w:sz w:val="20"/>
                    </w:rPr>
                    <m:t>m</m:t>
                  </m:r>
                  <m:r>
                    <w:rPr>
                      <w:rFonts w:ascii="Cambria Math"/>
                      <w:color w:val="000000"/>
                      <w:sz w:val="20"/>
                    </w:rPr>
                    <m:t xml:space="preserve"> </m:t>
                  </m:r>
                  <m:r>
                    <m:rPr>
                      <m:sty m:val="p"/>
                    </m:rPr>
                    <w:rPr>
                      <w:rFonts w:ascii="Cambria Math"/>
                      <w:color w:val="000000"/>
                      <w:sz w:val="20"/>
                    </w:rPr>
                    <m:t>mod</m:t>
                  </m:r>
                  <m:r>
                    <w:rPr>
                      <w:rFonts w:asci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P</m:t>
                      </m:r>
                    </m:e>
                    <m:sub>
                      <m:r>
                        <w:rPr>
                          <w:rFonts w:ascii="Cambria Math" w:hAnsi="Cambria Math"/>
                          <w:color w:val="000000"/>
                          <w:sz w:val="20"/>
                        </w:rPr>
                        <m:t>CSI-RS</m:t>
                      </m:r>
                    </m:sub>
                  </m:sSub>
                  <m:r>
                    <w:rPr>
                      <w:rFonts w:ascii="Cambria Math"/>
                      <w:color w:val="000000"/>
                      <w:sz w:val="20"/>
                    </w:rPr>
                    <m:t xml:space="preserve">/2 </m:t>
                  </m:r>
                </m:e>
              </m:d>
            </m:oMath>
            <w:r w:rsidRPr="00D50D69">
              <w:rPr>
                <w:color w:val="000000"/>
                <w:sz w:val="20"/>
              </w:rPr>
              <w:t xml:space="preserve"> and zeros elsewhere (where the first element is element 0), and the quantities </w:t>
            </w:r>
            <m:oMath>
              <m:sSub>
                <m:sSubPr>
                  <m:ctrlPr>
                    <w:rPr>
                      <w:rFonts w:ascii="Cambria Math" w:hAnsi="Cambria Math"/>
                      <w:i/>
                      <w:color w:val="000000"/>
                      <w:sz w:val="20"/>
                    </w:rPr>
                  </m:ctrlPr>
                </m:sSubPr>
                <m:e>
                  <m:r>
                    <w:rPr>
                      <w:rFonts w:ascii="Cambria Math" w:hAnsi="Cambria Math"/>
                      <w:color w:val="000000"/>
                      <w:sz w:val="20"/>
                    </w:rPr>
                    <m:t>φ</m:t>
                  </m:r>
                </m:e>
                <m:sub>
                  <m:r>
                    <w:rPr>
                      <w:rFonts w:ascii="Cambria Math" w:hAnsi="Cambria Math"/>
                      <w:color w:val="000000"/>
                      <w:sz w:val="20"/>
                    </w:rPr>
                    <m:t>l</m:t>
                  </m:r>
                  <m:r>
                    <w:rPr>
                      <w:rFonts w:ascii="Cambria Math"/>
                      <w:color w:val="000000"/>
                      <w:sz w:val="20"/>
                    </w:rPr>
                    <m:t>,</m:t>
                  </m:r>
                  <m:r>
                    <w:rPr>
                      <w:rFonts w:ascii="Cambria Math" w:hAnsi="Cambria Math"/>
                      <w:color w:val="000000"/>
                      <w:sz w:val="20"/>
                    </w:rPr>
                    <m:t>i</m:t>
                  </m:r>
                  <m:r>
                    <w:rPr>
                      <w:rFonts w:ascii="Cambria Math"/>
                      <w:color w:val="000000"/>
                      <w:sz w:val="20"/>
                    </w:rPr>
                    <m:t>,</m:t>
                  </m:r>
                  <m:r>
                    <w:rPr>
                      <w:rFonts w:ascii="Cambria Math" w:hAnsi="Cambria Math"/>
                      <w:color w:val="000000"/>
                      <w:sz w:val="20"/>
                    </w:rPr>
                    <m:t>f</m:t>
                  </m:r>
                </m:sub>
              </m:sSub>
            </m:oMath>
            <w:r w:rsidRPr="00D50D69">
              <w:rPr>
                <w:color w:val="000000"/>
                <w:sz w:val="20"/>
              </w:rPr>
              <w:t xml:space="preserve"> and </w:t>
            </w:r>
            <m:oMath>
              <m:sSub>
                <m:sSubPr>
                  <m:ctrlPr>
                    <w:rPr>
                      <w:rFonts w:ascii="Cambria Math" w:hAnsi="Cambria Math"/>
                      <w:strike/>
                      <w:color w:val="FF0000"/>
                      <w:sz w:val="20"/>
                    </w:rPr>
                  </m:ctrlPr>
                </m:sSubPr>
                <m:e>
                  <m:r>
                    <w:rPr>
                      <w:rFonts w:ascii="Cambria Math" w:hAnsi="Cambria Math"/>
                      <w:strike/>
                      <w:color w:val="FF0000"/>
                      <w:sz w:val="20"/>
                    </w:rPr>
                    <m:t>y</m:t>
                  </m:r>
                </m:e>
                <m:sub>
                  <m:r>
                    <w:rPr>
                      <w:rFonts w:ascii="Cambria Math" w:hAnsi="Cambria Math"/>
                      <w:strike/>
                      <w:color w:val="FF0000"/>
                      <w:sz w:val="20"/>
                    </w:rPr>
                    <m:t>t</m:t>
                  </m:r>
                </m:sub>
              </m:sSub>
              <m:r>
                <w:rPr>
                  <w:rFonts w:ascii="Cambria Math" w:hAnsi="Cambria Math"/>
                  <w:color w:val="FF0000"/>
                  <w:sz w:val="20"/>
                </w:rPr>
                <m:t xml:space="preserve">  </m:t>
              </m:r>
              <m:sSub>
                <m:sSubPr>
                  <m:ctrlPr>
                    <w:rPr>
                      <w:rFonts w:ascii="Cambria Math" w:hAnsi="Cambria Math"/>
                      <w:color w:val="FF0000"/>
                      <w:sz w:val="20"/>
                    </w:rPr>
                  </m:ctrlPr>
                </m:sSubPr>
                <m:e>
                  <m:r>
                    <w:rPr>
                      <w:rFonts w:ascii="Cambria Math" w:hAnsi="Cambria Math"/>
                      <w:color w:val="FF0000"/>
                      <w:sz w:val="20"/>
                    </w:rPr>
                    <m:t>y</m:t>
                  </m:r>
                </m:e>
                <m:sub>
                  <m:r>
                    <w:rPr>
                      <w:rFonts w:ascii="Cambria Math" w:hAnsi="Cambria Math"/>
                      <w:color w:val="FF0000"/>
                      <w:sz w:val="20"/>
                    </w:rPr>
                    <m:t>t,l</m:t>
                  </m:r>
                </m:sub>
              </m:sSub>
              <m:r>
                <w:rPr>
                  <w:rFonts w:ascii="Cambria Math" w:hAnsi="Cambria Math"/>
                  <w:color w:val="000000"/>
                  <w:sz w:val="20"/>
                </w:rPr>
                <m:t xml:space="preserve"> </m:t>
              </m:r>
            </m:oMath>
            <w:r w:rsidRPr="00D50D69">
              <w:rPr>
                <w:color w:val="000000"/>
                <w:sz w:val="20"/>
              </w:rPr>
              <w:t>are defined as in clause 5.2.2.2.5.</w:t>
            </w:r>
          </w:p>
          <w:p w14:paraId="0B02D279" w14:textId="77777777" w:rsidR="00A6329B" w:rsidRDefault="00A6329B" w:rsidP="00D50D69">
            <w:pPr>
              <w:spacing w:after="0"/>
              <w:rPr>
                <w:color w:val="000000"/>
                <w:sz w:val="20"/>
              </w:rPr>
            </w:pPr>
          </w:p>
          <w:p w14:paraId="36F9A7ED" w14:textId="0087E3C2" w:rsidR="00A6329B" w:rsidRPr="00A6329B" w:rsidRDefault="00A6329B" w:rsidP="00A6329B">
            <w:pPr>
              <w:pStyle w:val="Heading3"/>
              <w:spacing w:after="0"/>
              <w:ind w:leftChars="7" w:left="375" w:hangingChars="150" w:hanging="360"/>
              <w:rPr>
                <w:rFonts w:ascii="Arial" w:hAnsi="Arial" w:cs="Arial"/>
                <w:color w:val="000000"/>
                <w:sz w:val="24"/>
              </w:rPr>
            </w:pPr>
            <w:r w:rsidRPr="00A6329B">
              <w:rPr>
                <w:rFonts w:ascii="Arial" w:hAnsi="Arial" w:cs="Arial"/>
                <w:color w:val="000000"/>
                <w:sz w:val="24"/>
              </w:rPr>
              <w:t>5.2.3    CSI reporting using PUSCH</w:t>
            </w:r>
          </w:p>
          <w:p w14:paraId="22AC00FF" w14:textId="77777777" w:rsidR="00A6329B" w:rsidRPr="00D50D69" w:rsidRDefault="00A6329B" w:rsidP="00A6329B">
            <w:pPr>
              <w:spacing w:after="0"/>
              <w:jc w:val="center"/>
              <w:rPr>
                <w:color w:val="FF0000"/>
                <w:sz w:val="20"/>
              </w:rPr>
            </w:pPr>
            <w:bookmarkStart w:id="13" w:name="OLE_LINK26"/>
            <w:bookmarkStart w:id="14" w:name="OLE_LINK27"/>
            <w:r w:rsidRPr="00D50D69">
              <w:rPr>
                <w:color w:val="FF0000"/>
                <w:sz w:val="20"/>
              </w:rPr>
              <w:t>*** Unchanged text is omitted ***</w:t>
            </w:r>
          </w:p>
          <w:bookmarkEnd w:id="13"/>
          <w:bookmarkEnd w:id="14"/>
          <w:p w14:paraId="3BAEFE92" w14:textId="77777777" w:rsidR="00A6329B" w:rsidRPr="00D50D69" w:rsidRDefault="00A6329B" w:rsidP="00A6329B">
            <w:pPr>
              <w:spacing w:after="0"/>
              <w:rPr>
                <w:color w:val="000000"/>
                <w:sz w:val="20"/>
              </w:rPr>
            </w:pPr>
            <w:r w:rsidRPr="00D50D69">
              <w:rPr>
                <w:color w:val="000000"/>
                <w:sz w:val="20"/>
              </w:rPr>
              <w:t xml:space="preserve">When CSI reporting on PUSCH comprises two parts, the UE may omit a portion of the Part 2 CSI. Omission of Part 2 CSI is according to the priority order shown in Table </w:t>
            </w:r>
            <w:r w:rsidRPr="00D50D69">
              <w:rPr>
                <w:rFonts w:hint="eastAsia"/>
                <w:color w:val="000000"/>
                <w:sz w:val="20"/>
              </w:rPr>
              <w:t>5.2.3-1</w:t>
            </w:r>
            <w:r w:rsidRPr="00D50D69">
              <w:rPr>
                <w:color w:val="000000"/>
                <w:sz w:val="20"/>
              </w:rPr>
              <w:t xml:space="preserve">, where </w:t>
            </w:r>
            <w:r w:rsidRPr="00D50D69">
              <w:rPr>
                <w:rFonts w:eastAsia="Times New Roman"/>
                <w:color w:val="000000"/>
                <w:position w:val="-14"/>
                <w:sz w:val="20"/>
              </w:rPr>
              <w:object w:dxaOrig="460" w:dyaOrig="340" w14:anchorId="6BA7F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15pt" o:ole="">
                  <v:imagedata r:id="rId8" o:title=""/>
                </v:shape>
                <o:OLEObject Type="Embed" ProgID="Equation.DSMT4" ShapeID="_x0000_i1025" DrawAspect="Content" ObjectID="_1643803338" r:id="rId9"/>
              </w:object>
            </w:r>
            <w:r w:rsidRPr="00D50D69">
              <w:rPr>
                <w:color w:val="000000"/>
                <w:sz w:val="20"/>
              </w:rPr>
              <w:t xml:space="preserve"> is the number of CSI reports configured to be carried on the PUSCH. Priority 0 is the highest priority and priority </w:t>
            </w:r>
            <w:r w:rsidRPr="00D50D69">
              <w:rPr>
                <w:rFonts w:eastAsia="Times New Roman"/>
                <w:color w:val="000000"/>
                <w:position w:val="-14"/>
                <w:sz w:val="20"/>
              </w:rPr>
              <w:object w:dxaOrig="560" w:dyaOrig="340" w14:anchorId="24D9D8C7">
                <v:shape id="_x0000_i1026" type="#_x0000_t75" style="width:28.4pt;height:15.15pt" o:ole="">
                  <v:imagedata r:id="rId10" o:title=""/>
                </v:shape>
                <o:OLEObject Type="Embed" ProgID="Equation.DSMT4" ShapeID="_x0000_i1026" DrawAspect="Content" ObjectID="_1643803339" r:id="rId11"/>
              </w:object>
            </w:r>
            <w:r w:rsidRPr="00D50D69">
              <w:rPr>
                <w:color w:val="000000"/>
                <w:sz w:val="20"/>
              </w:rPr>
              <w:t xml:space="preserve"> is the lowest priority and the CSI report </w:t>
            </w:r>
            <w:r w:rsidRPr="00D50D69">
              <w:rPr>
                <w:i/>
                <w:color w:val="000000"/>
                <w:sz w:val="20"/>
              </w:rPr>
              <w:t>n</w:t>
            </w:r>
            <w:r w:rsidRPr="00D50D69">
              <w:rPr>
                <w:color w:val="000000"/>
                <w:sz w:val="20"/>
              </w:rPr>
              <w:t xml:space="preserve"> corresponds to the CSI report with the </w:t>
            </w:r>
            <w:r w:rsidRPr="00D50D69">
              <w:rPr>
                <w:i/>
                <w:color w:val="000000"/>
                <w:sz w:val="20"/>
              </w:rPr>
              <w:t>n</w:t>
            </w:r>
            <w:r w:rsidRPr="00D50D69">
              <w:rPr>
                <w:color w:val="000000"/>
                <w:sz w:val="20"/>
              </w:rPr>
              <w:t xml:space="preserve">th smallest </w:t>
            </w:r>
            <w:proofErr w:type="spellStart"/>
            <w:r w:rsidRPr="00D50D69">
              <w:rPr>
                <w:color w:val="000000"/>
                <w:sz w:val="20"/>
              </w:rPr>
              <w:t>Pri</w:t>
            </w:r>
            <w:r w:rsidRPr="00D50D69">
              <w:rPr>
                <w:color w:val="000000"/>
                <w:sz w:val="20"/>
                <w:vertAlign w:val="subscript"/>
              </w:rPr>
              <w:t>i,CSI</w:t>
            </w:r>
            <w:proofErr w:type="spellEnd"/>
            <w:r w:rsidRPr="00D50D69">
              <w:rPr>
                <w:color w:val="000000"/>
                <w:sz w:val="20"/>
              </w:rPr>
              <w:t>(</w:t>
            </w:r>
            <w:proofErr w:type="spellStart"/>
            <w:r w:rsidRPr="00D50D69">
              <w:rPr>
                <w:i/>
                <w:color w:val="000000"/>
                <w:sz w:val="20"/>
              </w:rPr>
              <w:t>y,k,c,s</w:t>
            </w:r>
            <w:proofErr w:type="spellEnd"/>
            <w:r w:rsidRPr="00D50D69">
              <w:rPr>
                <w:color w:val="000000"/>
                <w:sz w:val="20"/>
              </w:rPr>
              <w:t xml:space="preserve">) value among the </w:t>
            </w:r>
            <w:r w:rsidRPr="00D50D69">
              <w:rPr>
                <w:rFonts w:eastAsia="Times New Roman"/>
                <w:color w:val="000000"/>
                <w:position w:val="-14"/>
                <w:sz w:val="20"/>
              </w:rPr>
              <w:object w:dxaOrig="460" w:dyaOrig="340" w14:anchorId="545E0BDB">
                <v:shape id="_x0000_i1027" type="#_x0000_t75" style="width:21.45pt;height:15.15pt" o:ole="">
                  <v:imagedata r:id="rId8" o:title=""/>
                </v:shape>
                <o:OLEObject Type="Embed" ProgID="Equation.DSMT4" ShapeID="_x0000_i1027" DrawAspect="Content" ObjectID="_1643803340" r:id="rId12"/>
              </w:object>
            </w:r>
            <w:r w:rsidRPr="00D50D69">
              <w:rPr>
                <w:color w:val="000000"/>
                <w:sz w:val="20"/>
              </w:rPr>
              <w:t xml:space="preserve"> CSI reports as defined in Clause 5.2.5. The </w:t>
            </w:r>
            <w:proofErr w:type="spellStart"/>
            <w:r w:rsidRPr="00D50D69">
              <w:rPr>
                <w:color w:val="000000"/>
                <w:sz w:val="20"/>
              </w:rPr>
              <w:t>subbands</w:t>
            </w:r>
            <w:proofErr w:type="spellEnd"/>
            <w:r w:rsidRPr="00D50D69">
              <w:rPr>
                <w:color w:val="000000"/>
                <w:sz w:val="20"/>
              </w:rPr>
              <w:t xml:space="preserve"> for a given CSI report </w:t>
            </w:r>
            <w:r w:rsidRPr="00D50D69">
              <w:rPr>
                <w:i/>
                <w:color w:val="000000"/>
                <w:sz w:val="20"/>
              </w:rPr>
              <w:t>n</w:t>
            </w:r>
            <w:r w:rsidRPr="00D50D69">
              <w:rPr>
                <w:color w:val="000000"/>
                <w:sz w:val="20"/>
              </w:rPr>
              <w:t xml:space="preserve"> indicated by the higher layer parameter </w:t>
            </w:r>
            <w:proofErr w:type="spellStart"/>
            <w:r w:rsidRPr="00D50D69">
              <w:rPr>
                <w:i/>
                <w:color w:val="000000"/>
                <w:sz w:val="20"/>
              </w:rPr>
              <w:t>csi-ReportingBand</w:t>
            </w:r>
            <w:proofErr w:type="spellEnd"/>
            <w:r w:rsidRPr="00D50D69">
              <w:rPr>
                <w:color w:val="000000"/>
                <w:sz w:val="20"/>
              </w:rPr>
              <w:t xml:space="preserve"> are numbered continuously in increasing order with the lowest </w:t>
            </w:r>
            <w:proofErr w:type="spellStart"/>
            <w:r w:rsidRPr="00D50D69">
              <w:rPr>
                <w:color w:val="000000"/>
                <w:sz w:val="20"/>
              </w:rPr>
              <w:t>subband</w:t>
            </w:r>
            <w:proofErr w:type="spellEnd"/>
            <w:r w:rsidRPr="00D50D69">
              <w:rPr>
                <w:color w:val="000000"/>
                <w:sz w:val="20"/>
              </w:rPr>
              <w:t xml:space="preserve"> of </w:t>
            </w:r>
            <w:proofErr w:type="spellStart"/>
            <w:r w:rsidRPr="00D50D69">
              <w:rPr>
                <w:i/>
                <w:color w:val="000000"/>
                <w:sz w:val="20"/>
              </w:rPr>
              <w:t>csi-ReportingBand</w:t>
            </w:r>
            <w:proofErr w:type="spellEnd"/>
            <w:r w:rsidRPr="00D50D69">
              <w:rPr>
                <w:color w:val="000000"/>
                <w:sz w:val="20"/>
              </w:rPr>
              <w:t xml:space="preserve"> as </w:t>
            </w:r>
            <w:proofErr w:type="spellStart"/>
            <w:r w:rsidRPr="00D50D69">
              <w:rPr>
                <w:color w:val="000000"/>
                <w:sz w:val="20"/>
              </w:rPr>
              <w:t>subband</w:t>
            </w:r>
            <w:proofErr w:type="spellEnd"/>
            <w:r w:rsidRPr="00D50D69">
              <w:rPr>
                <w:color w:val="000000"/>
                <w:sz w:val="20"/>
              </w:rPr>
              <w:t xml:space="preserve"> 0. When omitting Part 2 CSI information for a particular priority level, the UE shall omit all of the information at that priority level. </w:t>
            </w:r>
          </w:p>
          <w:p w14:paraId="4368E8E7" w14:textId="561B19ED" w:rsidR="00A6329B" w:rsidRDefault="00A6329B" w:rsidP="00A6329B">
            <w:pPr>
              <w:pStyle w:val="B1"/>
              <w:spacing w:after="0"/>
              <w:ind w:firstLine="440"/>
              <w:rPr>
                <w:sz w:val="20"/>
              </w:rPr>
            </w:pPr>
            <w:r w:rsidRPr="00D50D69">
              <w:rPr>
                <w:sz w:val="20"/>
              </w:rPr>
              <w:t>-</w:t>
            </w:r>
            <w:r w:rsidRPr="00D50D69">
              <w:rPr>
                <w:sz w:val="20"/>
              </w:rPr>
              <w:tab/>
              <w:t xml:space="preserve">For Enhanced Type II reports, for a given CSI report </w:t>
            </w:r>
            <m:oMath>
              <m:r>
                <w:rPr>
                  <w:rFonts w:ascii="Cambria Math" w:hAnsi="Cambria Math"/>
                  <w:sz w:val="20"/>
                </w:rPr>
                <m:t>n</m:t>
              </m:r>
            </m:oMath>
            <w:r w:rsidRPr="00D50D69">
              <w:rPr>
                <w:sz w:val="20"/>
              </w:rPr>
              <w:t xml:space="preserve">, each reported element of indices  </w:t>
            </w:r>
            <m:oMath>
              <m:sSub>
                <m:sSubPr>
                  <m:ctrlPr>
                    <w:rPr>
                      <w:rFonts w:ascii="Cambria Math" w:hAnsi="Cambria Math"/>
                      <w:i/>
                      <w:sz w:val="20"/>
                    </w:rPr>
                  </m:ctrlPr>
                </m:sSubPr>
                <m:e>
                  <m:r>
                    <w:rPr>
                      <w:rFonts w:ascii="Cambria Math" w:hAnsi="Cambria Math"/>
                      <w:sz w:val="20"/>
                    </w:rPr>
                    <m:t>i</m:t>
                  </m:r>
                </m:e>
                <m:sub>
                  <m:r>
                    <w:rPr>
                      <w:rFonts w:ascii="Cambria Math"/>
                      <w:sz w:val="20"/>
                    </w:rPr>
                    <m:t>2,4,</m:t>
                  </m:r>
                  <m:r>
                    <w:rPr>
                      <w:rFonts w:ascii="Cambria Math" w:hAnsi="Cambria Math"/>
                      <w:sz w:val="20"/>
                    </w:rPr>
                    <m:t>l</m:t>
                  </m:r>
                </m:sub>
              </m:sSub>
            </m:oMath>
            <w:r w:rsidRPr="00D50D69">
              <w:rPr>
                <w:sz w:val="20"/>
              </w:rPr>
              <w:t xml:space="preserve"> </w:t>
            </w:r>
            <m:oMath>
              <m:sSub>
                <m:sSubPr>
                  <m:ctrlPr>
                    <w:rPr>
                      <w:rFonts w:ascii="Cambria Math" w:hAnsi="Cambria Math"/>
                      <w:i/>
                      <w:sz w:val="20"/>
                    </w:rPr>
                  </m:ctrlPr>
                </m:sSubPr>
                <m:e>
                  <m:r>
                    <w:rPr>
                      <w:rFonts w:ascii="Cambria Math" w:hAnsi="Cambria Math"/>
                      <w:sz w:val="20"/>
                    </w:rPr>
                    <m:t>i</m:t>
                  </m:r>
                </m:e>
                <m:sub>
                  <m:r>
                    <w:rPr>
                      <w:rFonts w:ascii="Cambria Math"/>
                      <w:sz w:val="20"/>
                    </w:rPr>
                    <m:t>2,5,</m:t>
                  </m:r>
                  <m:r>
                    <w:rPr>
                      <w:rFonts w:ascii="Cambria Math" w:hAnsi="Cambria Math"/>
                      <w:sz w:val="20"/>
                    </w:rPr>
                    <m:t>l</m:t>
                  </m:r>
                </m:sub>
              </m:sSub>
              <m:r>
                <w:rPr>
                  <w:rFonts w:ascii="Cambria Math"/>
                  <w:sz w:val="20"/>
                </w:rPr>
                <m:t xml:space="preserve"> </m:t>
              </m:r>
            </m:oMath>
            <w:r w:rsidRPr="00D50D69">
              <w:rPr>
                <w:sz w:val="20"/>
              </w:rPr>
              <w:t xml:space="preserve">and </w:t>
            </w:r>
            <m:oMath>
              <m:sSub>
                <m:sSubPr>
                  <m:ctrlPr>
                    <w:rPr>
                      <w:rFonts w:ascii="Cambria Math" w:hAnsi="Cambria Math"/>
                      <w:i/>
                      <w:sz w:val="20"/>
                    </w:rPr>
                  </m:ctrlPr>
                </m:sSubPr>
                <m:e>
                  <m:r>
                    <w:rPr>
                      <w:rFonts w:ascii="Cambria Math" w:hAnsi="Cambria Math"/>
                      <w:sz w:val="20"/>
                    </w:rPr>
                    <m:t>i</m:t>
                  </m:r>
                </m:e>
                <m:sub>
                  <m:r>
                    <w:rPr>
                      <w:rFonts w:ascii="Cambria Math"/>
                      <w:sz w:val="20"/>
                    </w:rPr>
                    <m:t>1,7,</m:t>
                  </m:r>
                  <m:r>
                    <w:rPr>
                      <w:rFonts w:ascii="Cambria Math" w:hAnsi="Cambria Math"/>
                      <w:sz w:val="20"/>
                    </w:rPr>
                    <m:t>l</m:t>
                  </m:r>
                </m:sub>
              </m:sSub>
            </m:oMath>
            <w:r w:rsidRPr="00D50D69">
              <w:rPr>
                <w:sz w:val="20"/>
              </w:rPr>
              <w:t xml:space="preserve">, indexed by </w:t>
            </w:r>
            <m:oMath>
              <m:r>
                <w:rPr>
                  <w:rFonts w:ascii="Cambria Math" w:hAnsi="Cambria Math"/>
                  <w:sz w:val="20"/>
                </w:rPr>
                <m:t>l</m:t>
              </m:r>
              <m:r>
                <w:rPr>
                  <w:rFonts w:ascii="Cambria Math"/>
                  <w:sz w:val="20"/>
                </w:rPr>
                <m:t>,</m:t>
              </m:r>
              <m:r>
                <w:rPr>
                  <w:rFonts w:ascii="Cambria Math" w:hAnsi="Cambria Math"/>
                  <w:sz w:val="20"/>
                </w:rPr>
                <m:t>i</m:t>
              </m:r>
            </m:oMath>
            <w:r w:rsidRPr="00D50D69">
              <w:rPr>
                <w:sz w:val="20"/>
              </w:rPr>
              <w:t xml:space="preserve"> and </w:t>
            </w:r>
            <m:oMath>
              <m:r>
                <w:rPr>
                  <w:rFonts w:ascii="Cambria Math" w:hAnsi="Cambria Math"/>
                  <w:sz w:val="20"/>
                </w:rPr>
                <m:t>f</m:t>
              </m:r>
            </m:oMath>
            <w:r w:rsidRPr="00D50D69">
              <w:rPr>
                <w:sz w:val="20"/>
              </w:rPr>
              <w:t xml:space="preserve">, is associated with a priority value </w:t>
            </w:r>
            <m:oMath>
              <m:r>
                <m:rPr>
                  <m:sty m:val="p"/>
                </m:rPr>
                <w:rPr>
                  <w:rFonts w:ascii="Cambria Math"/>
                  <w:sz w:val="20"/>
                </w:rPr>
                <m:t>Pri</m:t>
              </m:r>
              <m:d>
                <m:dPr>
                  <m:ctrlPr>
                    <w:rPr>
                      <w:rFonts w:ascii="Cambria Math" w:hAnsi="Cambria Math"/>
                      <w:i/>
                      <w:sz w:val="20"/>
                    </w:rPr>
                  </m:ctrlPr>
                </m:dPr>
                <m:e>
                  <m:r>
                    <w:rPr>
                      <w:rFonts w:ascii="Cambria Math" w:hAnsi="Cambria Math"/>
                      <w:sz w:val="20"/>
                    </w:rPr>
                    <m:t>l</m:t>
                  </m:r>
                  <m:r>
                    <w:rPr>
                      <w:rFonts w:ascii="Cambria Math"/>
                      <w:sz w:val="20"/>
                    </w:rPr>
                    <m:t>,</m:t>
                  </m:r>
                  <m:r>
                    <w:rPr>
                      <w:rFonts w:ascii="Cambria Math" w:hAnsi="Cambria Math"/>
                      <w:sz w:val="20"/>
                    </w:rPr>
                    <m:t>i</m:t>
                  </m:r>
                  <m:r>
                    <w:rPr>
                      <w:rFonts w:ascii="Cambria Math"/>
                      <w:sz w:val="20"/>
                    </w:rPr>
                    <m:t>,</m:t>
                  </m:r>
                  <m:r>
                    <w:rPr>
                      <w:rFonts w:ascii="Cambria Math" w:hAnsi="Cambria Math"/>
                      <w:sz w:val="20"/>
                    </w:rPr>
                    <m:t>f</m:t>
                  </m:r>
                </m:e>
              </m:d>
              <m:r>
                <w:rPr>
                  <w:rFonts w:ascii="Cambria Math"/>
                  <w:sz w:val="20"/>
                </w:rPr>
                <m:t>=2</m:t>
              </m:r>
              <m:r>
                <w:rPr>
                  <w:rFonts w:ascii="Cambria Math" w:hAnsi="Cambria Math"/>
                  <w:sz w:val="20"/>
                </w:rPr>
                <m:t>⋅L</m:t>
              </m:r>
              <m:r>
                <w:rPr>
                  <w:rFonts w:hAnsi="Cambria Math"/>
                  <w:sz w:val="20"/>
                </w:rPr>
                <m:t>⋅</m:t>
              </m:r>
              <m:r>
                <w:rPr>
                  <w:rFonts w:ascii="Cambria Math" w:hAnsi="Cambria Math"/>
                  <w:sz w:val="20"/>
                </w:rPr>
                <m:t>υ</m:t>
              </m:r>
              <m:r>
                <w:rPr>
                  <w:rFonts w:hAnsi="Cambria Math"/>
                  <w:sz w:val="20"/>
                </w:rPr>
                <m:t>⋅</m:t>
              </m:r>
              <m:r>
                <w:rPr>
                  <w:rFonts w:ascii="Cambria Math" w:hAnsi="Cambria Math"/>
                  <w:sz w:val="20"/>
                </w:rPr>
                <m:t>π</m:t>
              </m:r>
              <m:d>
                <m:dPr>
                  <m:ctrlPr>
                    <w:rPr>
                      <w:rFonts w:ascii="Cambria Math" w:hAnsi="Cambria Math"/>
                      <w:i/>
                      <w:sz w:val="20"/>
                    </w:rPr>
                  </m:ctrlPr>
                </m:dPr>
                <m:e>
                  <m:r>
                    <w:rPr>
                      <w:rFonts w:ascii="Cambria Math" w:hAnsi="Cambria Math"/>
                      <w:sz w:val="20"/>
                    </w:rPr>
                    <m:t>f</m:t>
                  </m:r>
                </m:e>
              </m:d>
              <m:r>
                <w:rPr>
                  <w:rFonts w:ascii="Cambria Math"/>
                  <w:sz w:val="20"/>
                </w:rPr>
                <m:t>+</m:t>
              </m:r>
              <m:r>
                <w:rPr>
                  <w:rFonts w:ascii="Cambria Math" w:hAnsi="Cambria Math"/>
                  <w:sz w:val="20"/>
                </w:rPr>
                <m:t>υ</m:t>
              </m:r>
              <m:r>
                <w:rPr>
                  <w:rFonts w:hAnsi="Cambria Math"/>
                  <w:sz w:val="20"/>
                </w:rPr>
                <m:t>⋅</m:t>
              </m:r>
              <m:r>
                <w:rPr>
                  <w:rFonts w:ascii="Cambria Math" w:hAnsi="Cambria Math"/>
                  <w:sz w:val="20"/>
                </w:rPr>
                <m:t>i</m:t>
              </m:r>
              <m:r>
                <w:rPr>
                  <w:rFonts w:ascii="Cambria Math"/>
                  <w:sz w:val="20"/>
                </w:rPr>
                <m:t>+</m:t>
              </m:r>
              <m:r>
                <w:rPr>
                  <w:rFonts w:ascii="Cambria Math" w:hAnsi="Cambria Math"/>
                  <w:sz w:val="20"/>
                </w:rPr>
                <m:t>l</m:t>
              </m:r>
            </m:oMath>
            <w:r w:rsidRPr="00D50D69">
              <w:rPr>
                <w:sz w:val="20"/>
              </w:rPr>
              <w:t xml:space="preserve">, with </w:t>
            </w:r>
            <m:oMath>
              <m:r>
                <w:rPr>
                  <w:rFonts w:ascii="Cambria Math" w:hAnsi="Cambria Math"/>
                  <w:sz w:val="20"/>
                </w:rPr>
                <m:t>π</m:t>
              </m:r>
              <m:r>
                <m:rPr>
                  <m:sty m:val="p"/>
                </m:rPr>
                <w:rPr>
                  <w:rFonts w:ascii="Cambria Math"/>
                  <w:sz w:val="20"/>
                </w:rPr>
                <m:t>(</m:t>
              </m:r>
              <m:r>
                <w:rPr>
                  <w:rFonts w:ascii="Cambria Math" w:hAnsi="Cambria Math"/>
                  <w:sz w:val="20"/>
                </w:rPr>
                <m:t>f</m:t>
              </m:r>
              <m:r>
                <m:rPr>
                  <m:sty m:val="p"/>
                </m:rPr>
                <w:rPr>
                  <w:rFonts w:ascii="Cambria Math"/>
                  <w:sz w:val="20"/>
                </w:rPr>
                <m:t>)=min</m:t>
              </m:r>
              <m:r>
                <m:rPr>
                  <m:sty m:val="p"/>
                </m:rPr>
                <w:rPr>
                  <w:rFonts w:ascii="Cambria Math" w:hAnsi="Cambria Math"/>
                  <w:sz w:val="20"/>
                </w:rPr>
                <m:t>⁡</m:t>
              </m:r>
              <m:r>
                <m:rPr>
                  <m:sty m:val="p"/>
                </m:rPr>
                <w:rPr>
                  <w:rFonts w:ascii="Cambria Math"/>
                  <w:sz w:val="20"/>
                </w:rPr>
                <m:t>(2</m:t>
              </m:r>
              <m:r>
                <w:rPr>
                  <w:rFonts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d>
                    <m:dPr>
                      <m:ctrlPr>
                        <w:rPr>
                          <w:rFonts w:ascii="Cambria Math" w:hAnsi="Cambria Math"/>
                          <w:i/>
                          <w:sz w:val="20"/>
                        </w:rPr>
                      </m:ctrlPr>
                    </m:dPr>
                    <m:e>
                      <m:r>
                        <w:rPr>
                          <w:rFonts w:ascii="Cambria Math" w:hAnsi="Cambria Math"/>
                          <w:sz w:val="20"/>
                        </w:rPr>
                        <m:t>f</m:t>
                      </m:r>
                    </m:e>
                  </m:d>
                </m:sup>
              </m:sSubSup>
              <m:r>
                <m:rPr>
                  <m:sty m:val="p"/>
                </m:rPr>
                <w:rPr>
                  <w:rFonts w:ascii="Cambria Math"/>
                  <w:sz w:val="20"/>
                </w:rPr>
                <m:t>,2</m:t>
              </m:r>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N</m:t>
                      </m:r>
                    </m:e>
                    <m:sub>
                      <m:r>
                        <m:rPr>
                          <m:sty m:val="p"/>
                        </m:rPr>
                        <w:rPr>
                          <w:rFonts w:ascii="Cambria Math"/>
                          <w:sz w:val="20"/>
                        </w:rPr>
                        <m:t>3</m:t>
                      </m:r>
                    </m:sub>
                  </m:sSub>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r>
                        <w:rPr>
                          <w:rFonts w:ascii="Cambria Math"/>
                          <w:sz w:val="20"/>
                        </w:rPr>
                        <m:t>(</m:t>
                      </m:r>
                      <m:r>
                        <w:rPr>
                          <w:rFonts w:ascii="Cambria Math" w:hAnsi="Cambria Math"/>
                          <w:sz w:val="20"/>
                        </w:rPr>
                        <m:t>f</m:t>
                      </m:r>
                      <m:r>
                        <w:rPr>
                          <w:rFonts w:ascii="Cambria Math"/>
                          <w:sz w:val="20"/>
                        </w:rPr>
                        <m:t>)</m:t>
                      </m:r>
                    </m:sup>
                  </m:sSubSup>
                </m:e>
              </m:d>
              <m:r>
                <m:rPr>
                  <m:sty m:val="p"/>
                </m:rPr>
                <w:rPr>
                  <w:rFonts w:ascii="Cambria Math" w:hAnsi="Cambria Math"/>
                  <w:sz w:val="20"/>
                </w:rPr>
                <m:t>-</m:t>
              </m:r>
              <m:r>
                <m:rPr>
                  <m:sty m:val="p"/>
                </m:rPr>
                <w:rPr>
                  <w:rFonts w:ascii="Cambria Math"/>
                  <w:sz w:val="20"/>
                </w:rPr>
                <m:t>1)</m:t>
              </m:r>
            </m:oMath>
            <w:r w:rsidRPr="00D50D69">
              <w:rPr>
                <w:sz w:val="20"/>
              </w:rPr>
              <w:t xml:space="preserve"> with </w:t>
            </w:r>
            <m:oMath>
              <m:r>
                <w:rPr>
                  <w:rFonts w:ascii="Cambria Math" w:hAnsi="Cambria Math"/>
                  <w:sz w:val="20"/>
                </w:rPr>
                <m:t>l</m:t>
              </m:r>
              <m:r>
                <w:rPr>
                  <w:rFonts w:ascii="Cambria Math"/>
                  <w:sz w:val="20"/>
                </w:rPr>
                <m:t>=1,2,</m:t>
              </m:r>
              <m:r>
                <w:rPr>
                  <w:rFonts w:ascii="Cambria Math"/>
                  <w:sz w:val="20"/>
                </w:rPr>
                <m:t>…</m:t>
              </m:r>
              <m:r>
                <w:rPr>
                  <w:rFonts w:ascii="Cambria Math"/>
                  <w:sz w:val="20"/>
                </w:rPr>
                <m:t>,</m:t>
              </m:r>
              <m:r>
                <w:rPr>
                  <w:rFonts w:ascii="Cambria Math" w:hAnsi="Cambria Math"/>
                  <w:sz w:val="20"/>
                </w:rPr>
                <m:t>υ</m:t>
              </m:r>
            </m:oMath>
            <w:r w:rsidRPr="00D50D69">
              <w:rPr>
                <w:sz w:val="20"/>
              </w:rPr>
              <w:t xml:space="preserve">, </w:t>
            </w:r>
            <m:oMath>
              <m:r>
                <w:rPr>
                  <w:rFonts w:ascii="Cambria Math" w:hAnsi="Cambria Math"/>
                  <w:sz w:val="20"/>
                </w:rPr>
                <m:t>i</m:t>
              </m:r>
              <m:r>
                <w:rPr>
                  <w:rFonts w:ascii="Cambria Math"/>
                  <w:sz w:val="20"/>
                </w:rPr>
                <m:t>=0,1,</m:t>
              </m:r>
              <m:r>
                <w:rPr>
                  <w:rFonts w:ascii="Cambria Math"/>
                  <w:sz w:val="20"/>
                </w:rPr>
                <m:t>…</m:t>
              </m:r>
              <m:r>
                <w:rPr>
                  <w:rFonts w:ascii="Cambria Math"/>
                  <w:sz w:val="20"/>
                </w:rPr>
                <m:t>,2</m:t>
              </m:r>
              <m:r>
                <w:rPr>
                  <w:rFonts w:ascii="Cambria Math" w:hAnsi="Cambria Math"/>
                  <w:sz w:val="20"/>
                </w:rPr>
                <m:t>L-</m:t>
              </m:r>
              <m:r>
                <w:rPr>
                  <w:rFonts w:ascii="Cambria Math"/>
                  <w:sz w:val="20"/>
                </w:rPr>
                <m:t>1</m:t>
              </m:r>
            </m:oMath>
            <w:r w:rsidRPr="00D50D69">
              <w:rPr>
                <w:sz w:val="20"/>
              </w:rPr>
              <w:t xml:space="preserve">, and </w:t>
            </w:r>
            <w:bookmarkStart w:id="15" w:name="_Hlk25262362"/>
            <m:oMath>
              <m:r>
                <w:rPr>
                  <w:rFonts w:ascii="Cambria Math" w:hAnsi="Cambria Math"/>
                  <w:sz w:val="20"/>
                </w:rPr>
                <m:t>f</m:t>
              </m:r>
              <m:r>
                <w:rPr>
                  <w:rFonts w:ascii="Cambria Math"/>
                  <w:sz w:val="20"/>
                </w:rPr>
                <m:t>=0,1,</m:t>
              </m:r>
              <m:r>
                <w:rPr>
                  <w:rFonts w:ascii="Cambria Math"/>
                  <w:sz w:val="20"/>
                </w:rPr>
                <m:t>…</m:t>
              </m:r>
              <m:r>
                <w:rPr>
                  <w:rFonts w:ascii="Cambria Math"/>
                  <w:sz w:val="20"/>
                </w:rPr>
                <m:t>,</m:t>
              </m:r>
              <m:sSub>
                <m:sSubPr>
                  <m:ctrlPr>
                    <w:rPr>
                      <w:rFonts w:ascii="Cambria Math" w:hAnsi="Cambria Math"/>
                      <w:i/>
                      <w:sz w:val="20"/>
                    </w:rPr>
                  </m:ctrlPr>
                </m:sSubPr>
                <m:e>
                  <m:r>
                    <w:rPr>
                      <w:rFonts w:ascii="Cambria Math" w:hAnsi="Cambria Math"/>
                      <w:sz w:val="20"/>
                    </w:rPr>
                    <m:t>M</m:t>
                  </m:r>
                </m:e>
                <m:sub>
                  <m:r>
                    <w:rPr>
                      <w:rFonts w:ascii="Cambria Math" w:hAnsi="Cambria Math"/>
                      <w:sz w:val="20"/>
                    </w:rPr>
                    <m:t>υ</m:t>
                  </m:r>
                </m:sub>
              </m:sSub>
              <m:r>
                <w:rPr>
                  <w:rFonts w:ascii="Cambria Math" w:hAnsi="Cambria Math"/>
                  <w:sz w:val="20"/>
                </w:rPr>
                <m:t>-</m:t>
              </m:r>
              <m:r>
                <w:rPr>
                  <w:rFonts w:ascii="Cambria Math"/>
                  <w:sz w:val="20"/>
                </w:rPr>
                <m:t>1</m:t>
              </m:r>
            </m:oMath>
            <w:bookmarkEnd w:id="15"/>
            <w:r w:rsidRPr="00D50D69">
              <w:rPr>
                <w:sz w:val="20"/>
              </w:rPr>
              <w:t xml:space="preserve">, and where </w:t>
            </w:r>
            <m:oMath>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r>
                    <w:rPr>
                      <w:rFonts w:ascii="Cambria Math"/>
                      <w:sz w:val="20"/>
                    </w:rPr>
                    <m:t>(</m:t>
                  </m:r>
                  <m:r>
                    <w:rPr>
                      <w:rFonts w:ascii="Cambria Math" w:hAnsi="Cambria Math"/>
                      <w:sz w:val="20"/>
                    </w:rPr>
                    <m:t>f</m:t>
                  </m:r>
                  <m:r>
                    <w:rPr>
                      <w:rFonts w:ascii="Cambria Math"/>
                      <w:sz w:val="20"/>
                    </w:rPr>
                    <m:t>)</m:t>
                  </m:r>
                </m:sup>
              </m:sSubSup>
            </m:oMath>
            <w:r w:rsidRPr="00D50D69">
              <w:rPr>
                <w:sz w:val="20"/>
              </w:rPr>
              <w:t xml:space="preserve"> is defined in Clause 5.2.2.2.5. The element with the highest priority has the lowest associated value </w:t>
            </w:r>
            <m:oMath>
              <m:r>
                <m:rPr>
                  <m:sty m:val="p"/>
                </m:rPr>
                <w:rPr>
                  <w:rFonts w:ascii="Cambria Math"/>
                  <w:sz w:val="20"/>
                </w:rPr>
                <m:t>Pri</m:t>
              </m:r>
              <m:d>
                <m:dPr>
                  <m:ctrlPr>
                    <w:rPr>
                      <w:rFonts w:ascii="Cambria Math" w:hAnsi="Cambria Math"/>
                      <w:i/>
                      <w:sz w:val="20"/>
                    </w:rPr>
                  </m:ctrlPr>
                </m:dPr>
                <m:e>
                  <m:r>
                    <w:rPr>
                      <w:rFonts w:ascii="Cambria Math" w:hAnsi="Cambria Math"/>
                      <w:sz w:val="20"/>
                    </w:rPr>
                    <m:t>l</m:t>
                  </m:r>
                  <m:r>
                    <w:rPr>
                      <w:rFonts w:ascii="Cambria Math"/>
                      <w:sz w:val="20"/>
                    </w:rPr>
                    <m:t>,</m:t>
                  </m:r>
                  <m:r>
                    <w:rPr>
                      <w:rFonts w:ascii="Cambria Math" w:hAnsi="Cambria Math"/>
                      <w:sz w:val="20"/>
                    </w:rPr>
                    <m:t>i</m:t>
                  </m:r>
                  <m:r>
                    <w:rPr>
                      <w:rFonts w:ascii="Cambria Math"/>
                      <w:sz w:val="20"/>
                    </w:rPr>
                    <m:t>,</m:t>
                  </m:r>
                  <m:r>
                    <w:rPr>
                      <w:rFonts w:ascii="Cambria Math" w:hAnsi="Cambria Math"/>
                      <w:sz w:val="20"/>
                    </w:rPr>
                    <m:t>f</m:t>
                  </m:r>
                </m:e>
              </m:d>
            </m:oMath>
            <w:r w:rsidRPr="00D50D69">
              <w:rPr>
                <w:sz w:val="20"/>
              </w:rPr>
              <w:t>. Omission of Part 2 CSI is according to the priority order shown in</w:t>
            </w:r>
            <w:r w:rsidR="009A182E">
              <w:rPr>
                <w:sz w:val="20"/>
              </w:rPr>
              <w:t xml:space="preserve"> </w:t>
            </w:r>
            <w:r w:rsidR="009A182E" w:rsidRPr="009A182E">
              <w:rPr>
                <w:sz w:val="20"/>
              </w:rPr>
              <w:t>Table</w:t>
            </w:r>
            <w:r w:rsidRPr="009A182E">
              <w:rPr>
                <w:strike/>
                <w:sz w:val="20"/>
              </w:rPr>
              <w:t xml:space="preserve"> </w:t>
            </w:r>
            <w:r w:rsidRPr="009A182E">
              <w:rPr>
                <w:rFonts w:hint="eastAsia"/>
                <w:strike/>
                <w:noProof/>
                <w:color w:val="FF0000"/>
                <w:sz w:val="20"/>
              </w:rPr>
              <w:t>5</w:t>
            </w:r>
            <w:r w:rsidRPr="00D50D69">
              <w:rPr>
                <w:rFonts w:hint="eastAsia"/>
                <w:strike/>
                <w:noProof/>
                <w:color w:val="FF0000"/>
                <w:sz w:val="20"/>
              </w:rPr>
              <w:t>.2.3-</w:t>
            </w:r>
            <w:r w:rsidRPr="00D50D69">
              <w:rPr>
                <w:strike/>
                <w:noProof/>
                <w:color w:val="FF0000"/>
                <w:sz w:val="20"/>
              </w:rPr>
              <w:t>2</w:t>
            </w:r>
            <w:r w:rsidRPr="00D50D69">
              <w:rPr>
                <w:strike/>
                <w:color w:val="FF0000"/>
                <w:sz w:val="20"/>
              </w:rPr>
              <w:t>,</w:t>
            </w:r>
            <w:r w:rsidRPr="00D50D69">
              <w:rPr>
                <w:color w:val="FF0000"/>
                <w:sz w:val="20"/>
              </w:rPr>
              <w:t xml:space="preserve"> </w:t>
            </w:r>
            <w:r w:rsidRPr="00D50D69">
              <w:rPr>
                <w:rFonts w:hint="eastAsia"/>
                <w:noProof/>
                <w:color w:val="FF0000"/>
                <w:sz w:val="20"/>
              </w:rPr>
              <w:t>5.2.3-1</w:t>
            </w:r>
            <w:r w:rsidRPr="00D50D69">
              <w:rPr>
                <w:sz w:val="20"/>
              </w:rPr>
              <w:t>, where</w:t>
            </w:r>
            <w:r w:rsidR="00964795">
              <w:rPr>
                <w:sz w:val="20"/>
              </w:rPr>
              <w:t xml:space="preserve"> </w:t>
            </w:r>
          </w:p>
          <w:p w14:paraId="3D2253AD" w14:textId="534B3EC8" w:rsidR="00A6329B" w:rsidRPr="00964795" w:rsidRDefault="00964795" w:rsidP="00964795">
            <w:pPr>
              <w:spacing w:after="0"/>
              <w:jc w:val="center"/>
              <w:rPr>
                <w:rFonts w:eastAsia="SimSun"/>
                <w:color w:val="FF0000"/>
                <w:sz w:val="20"/>
              </w:rPr>
            </w:pPr>
            <w:r w:rsidRPr="00EB0736">
              <w:rPr>
                <w:color w:val="FF0000"/>
                <w:sz w:val="20"/>
              </w:rPr>
              <w:t>*** Unchanged text is omitted ***</w:t>
            </w:r>
          </w:p>
        </w:tc>
        <w:tc>
          <w:tcPr>
            <w:tcW w:w="1566" w:type="dxa"/>
          </w:tcPr>
          <w:p w14:paraId="68F0F720" w14:textId="73E0D864" w:rsidR="00F27662" w:rsidRPr="00D50D69" w:rsidRDefault="00283964" w:rsidP="00D50D69">
            <w:pPr>
              <w:pStyle w:val="BodyText"/>
              <w:spacing w:after="0"/>
              <w:rPr>
                <w:rFonts w:eastAsia="SimSun" w:cs="Arial"/>
                <w:bCs/>
                <w:sz w:val="20"/>
                <w:szCs w:val="20"/>
                <w:lang w:eastAsia="ja-JP"/>
              </w:rPr>
            </w:pPr>
            <w:r>
              <w:rPr>
                <w:rFonts w:eastAsia="SimSun" w:cs="Arial"/>
                <w:bCs/>
                <w:sz w:val="20"/>
                <w:szCs w:val="20"/>
                <w:lang w:eastAsia="ja-JP"/>
              </w:rPr>
              <w:t xml:space="preserve">Support: </w:t>
            </w:r>
            <w:r w:rsidR="00F27662" w:rsidRPr="00D50D69">
              <w:rPr>
                <w:rFonts w:eastAsia="SimSun" w:cs="Arial"/>
                <w:bCs/>
                <w:sz w:val="20"/>
                <w:szCs w:val="20"/>
                <w:lang w:eastAsia="ja-JP"/>
              </w:rPr>
              <w:t>CATT</w:t>
            </w:r>
            <w:r w:rsidR="00626FE1">
              <w:rPr>
                <w:rFonts w:eastAsia="SimSun" w:cs="Arial"/>
                <w:bCs/>
                <w:sz w:val="20"/>
                <w:szCs w:val="20"/>
                <w:lang w:eastAsia="ja-JP"/>
              </w:rPr>
              <w:t>, Apple</w:t>
            </w:r>
            <w:r w:rsidR="00736E41">
              <w:rPr>
                <w:rFonts w:eastAsia="SimSun" w:cs="Arial"/>
                <w:bCs/>
                <w:sz w:val="20"/>
                <w:szCs w:val="20"/>
                <w:lang w:eastAsia="ja-JP"/>
              </w:rPr>
              <w:t xml:space="preserve">, </w:t>
            </w:r>
            <w:proofErr w:type="spellStart"/>
            <w:r w:rsidR="00736E41">
              <w:rPr>
                <w:rFonts w:eastAsia="SimSun" w:cs="Arial"/>
                <w:bCs/>
                <w:sz w:val="20"/>
                <w:szCs w:val="20"/>
                <w:lang w:eastAsia="ja-JP"/>
              </w:rPr>
              <w:t>Spreadtrum</w:t>
            </w:r>
            <w:proofErr w:type="spellEnd"/>
            <w:r w:rsidR="00593FFF">
              <w:rPr>
                <w:rFonts w:eastAsia="SimSun" w:cs="Arial"/>
                <w:bCs/>
                <w:sz w:val="20"/>
                <w:szCs w:val="20"/>
                <w:lang w:eastAsia="ja-JP"/>
              </w:rPr>
              <w:t>, Nokia/NSB</w:t>
            </w:r>
            <w:r w:rsidR="00265C3C">
              <w:rPr>
                <w:rFonts w:eastAsia="SimSun" w:cs="Arial"/>
                <w:bCs/>
                <w:sz w:val="20"/>
                <w:szCs w:val="20"/>
                <w:lang w:eastAsia="ja-JP"/>
              </w:rPr>
              <w:t>, Samsung</w:t>
            </w:r>
            <w:r w:rsidR="008950A0">
              <w:rPr>
                <w:rFonts w:eastAsia="SimSun" w:cs="Arial"/>
                <w:bCs/>
                <w:sz w:val="20"/>
                <w:szCs w:val="20"/>
                <w:lang w:eastAsia="ja-JP"/>
              </w:rPr>
              <w:t>, OPPO</w:t>
            </w:r>
            <w:r w:rsidR="00524E69">
              <w:rPr>
                <w:rFonts w:eastAsia="SimSun" w:cs="Arial"/>
                <w:bCs/>
                <w:sz w:val="20"/>
                <w:szCs w:val="20"/>
                <w:lang w:eastAsia="ja-JP"/>
              </w:rPr>
              <w:t xml:space="preserve">, </w:t>
            </w:r>
            <w:proofErr w:type="spellStart"/>
            <w:r w:rsidR="00524E69">
              <w:rPr>
                <w:rFonts w:eastAsia="SimSun" w:cs="Arial"/>
                <w:bCs/>
                <w:sz w:val="20"/>
                <w:szCs w:val="20"/>
                <w:lang w:eastAsia="ja-JP"/>
              </w:rPr>
              <w:t>Fraunhofer</w:t>
            </w:r>
            <w:proofErr w:type="spellEnd"/>
            <w:r w:rsidR="00524E69">
              <w:rPr>
                <w:rFonts w:eastAsia="SimSun" w:cs="Arial"/>
                <w:bCs/>
                <w:sz w:val="20"/>
                <w:szCs w:val="20"/>
                <w:lang w:eastAsia="ja-JP"/>
              </w:rPr>
              <w:t>/HHI</w:t>
            </w:r>
            <w:r w:rsidR="00464894">
              <w:rPr>
                <w:rFonts w:eastAsia="SimSun" w:cs="Arial"/>
                <w:bCs/>
                <w:sz w:val="20"/>
                <w:szCs w:val="20"/>
                <w:lang w:eastAsia="ja-JP"/>
              </w:rPr>
              <w:t>, Ericsson</w:t>
            </w:r>
          </w:p>
        </w:tc>
      </w:tr>
      <w:tr w:rsidR="00F27662" w14:paraId="52CF9F4D" w14:textId="77777777" w:rsidTr="00AE304E">
        <w:tc>
          <w:tcPr>
            <w:tcW w:w="1434" w:type="dxa"/>
          </w:tcPr>
          <w:p w14:paraId="21A02016" w14:textId="7AFB4E38" w:rsidR="004C67F2" w:rsidRPr="00D50D69" w:rsidRDefault="00186732" w:rsidP="00A24933">
            <w:pPr>
              <w:pStyle w:val="BodyText"/>
              <w:spacing w:after="0"/>
              <w:jc w:val="left"/>
              <w:rPr>
                <w:rFonts w:eastAsia="SimSun"/>
                <w:sz w:val="20"/>
                <w:szCs w:val="20"/>
              </w:rPr>
            </w:pPr>
            <w:r>
              <w:rPr>
                <w:rFonts w:eastAsia="SimSun"/>
                <w:sz w:val="20"/>
                <w:szCs w:val="20"/>
              </w:rPr>
              <w:lastRenderedPageBreak/>
              <w:t>E.</w:t>
            </w:r>
            <w:r w:rsidR="00A6329B">
              <w:rPr>
                <w:rFonts w:eastAsia="SimSun"/>
                <w:sz w:val="20"/>
                <w:szCs w:val="20"/>
              </w:rPr>
              <w:t>2</w:t>
            </w:r>
            <w:r w:rsidR="004C67F2">
              <w:rPr>
                <w:rFonts w:eastAsia="SimSun"/>
                <w:sz w:val="20"/>
                <w:szCs w:val="20"/>
              </w:rPr>
              <w:t xml:space="preserve"> Addressing </w:t>
            </w:r>
            <w:r w:rsidR="00A24933">
              <w:rPr>
                <w:rFonts w:eastAsia="SimSun"/>
                <w:sz w:val="20"/>
                <w:szCs w:val="20"/>
              </w:rPr>
              <w:t>issues with the</w:t>
            </w:r>
            <w:r w:rsidR="004C67F2">
              <w:rPr>
                <w:rFonts w:eastAsia="SimSun"/>
                <w:sz w:val="20"/>
                <w:szCs w:val="20"/>
              </w:rPr>
              <w:t xml:space="preserve"> description  </w:t>
            </w:r>
            <w:r w:rsidR="004C67F2" w:rsidRPr="004C67F2">
              <w:rPr>
                <w:sz w:val="20"/>
                <w:szCs w:val="20"/>
              </w:rPr>
              <w:t xml:space="preserve">“The remaining </w:t>
            </w:r>
            <m:oMath>
              <m:r>
                <m:rPr>
                  <m:sty m:val="p"/>
                </m:rPr>
                <w:rPr>
                  <w:rFonts w:ascii="Cambria Math" w:hAnsi="Cambria Math"/>
                  <w:sz w:val="20"/>
                  <w:szCs w:val="20"/>
                </w:rPr>
                <m:t>2L⋅</m:t>
              </m:r>
              <m:sSub>
                <m:sSubPr>
                  <m:ctrlPr>
                    <w:rPr>
                      <w:rFonts w:ascii="Cambria Math" w:eastAsiaTheme="minorEastAsia" w:hAnsi="Cambria Math"/>
                      <w:sz w:val="20"/>
                      <w:szCs w:val="20"/>
                      <w:lang w:val="x-none"/>
                    </w:rPr>
                  </m:ctrlPr>
                </m:sSubPr>
                <m:e>
                  <m:r>
                    <m:rPr>
                      <m:sty m:val="p"/>
                    </m:rPr>
                    <w:rPr>
                      <w:rFonts w:ascii="Cambria Math" w:hAnsi="Cambria Math"/>
                      <w:sz w:val="20"/>
                      <w:szCs w:val="20"/>
                    </w:rPr>
                    <m:t>M</m:t>
                  </m:r>
                </m:e>
                <m:sub>
                  <m:r>
                    <m:rPr>
                      <m:sty m:val="p"/>
                    </m:rPr>
                    <w:rPr>
                      <w:rFonts w:ascii="Cambria Math" w:hAnsi="Cambria Math"/>
                      <w:sz w:val="20"/>
                      <w:szCs w:val="20"/>
                    </w:rPr>
                    <m:t>ν</m:t>
                  </m:r>
                </m:sub>
              </m:sSub>
              <m:r>
                <m:rPr>
                  <m:sty m:val="p"/>
                </m:rPr>
                <w:rPr>
                  <w:rFonts w:ascii="Cambria Math" w:hAnsi="Cambria Math"/>
                  <w:sz w:val="20"/>
                  <w:szCs w:val="20"/>
                </w:rPr>
                <m:t>⋅ν-</m:t>
              </m:r>
              <m:sSup>
                <m:sSupPr>
                  <m:ctrlPr>
                    <w:rPr>
                      <w:rFonts w:ascii="Cambria Math" w:eastAsiaTheme="minorEastAsia" w:hAnsi="Cambria Math"/>
                      <w:sz w:val="20"/>
                      <w:szCs w:val="20"/>
                      <w:lang w:val="x-none"/>
                    </w:rPr>
                  </m:ctrlPr>
                </m:sSupPr>
                <m:e>
                  <m:r>
                    <w:rPr>
                      <w:rFonts w:ascii="Cambria Math" w:hAnsi="Cambria Math"/>
                      <w:sz w:val="20"/>
                      <w:szCs w:val="20"/>
                    </w:rPr>
                    <m:t>K</m:t>
                  </m:r>
                </m:e>
                <m:sup>
                  <m:r>
                    <w:rPr>
                      <w:rFonts w:ascii="Cambria Math" w:hAnsi="Cambria Math"/>
                      <w:sz w:val="20"/>
                      <w:szCs w:val="20"/>
                    </w:rPr>
                    <m:t>NZ</m:t>
                  </m:r>
                </m:sup>
              </m:sSup>
            </m:oMath>
            <w:r w:rsidR="004C67F2" w:rsidRPr="004C67F2">
              <w:rPr>
                <w:sz w:val="20"/>
                <w:szCs w:val="20"/>
              </w:rPr>
              <w:t xml:space="preserve"> indicators “ and “The </w:t>
            </w:r>
            <m:oMath>
              <m:sSup>
                <m:sSupPr>
                  <m:ctrlPr>
                    <w:rPr>
                      <w:rFonts w:ascii="Cambria Math" w:eastAsiaTheme="minorEastAsia" w:hAnsi="Cambria Math"/>
                      <w:sz w:val="20"/>
                      <w:szCs w:val="20"/>
                      <w:lang w:val="x-none"/>
                    </w:rPr>
                  </m:ctrlPr>
                </m:sSupPr>
                <m:e>
                  <m:r>
                    <w:rPr>
                      <w:rFonts w:ascii="Cambria Math" w:hAnsi="Cambria Math"/>
                      <w:sz w:val="20"/>
                      <w:szCs w:val="20"/>
                    </w:rPr>
                    <m:t>K</m:t>
                  </m:r>
                </m:e>
                <m:sup>
                  <m:r>
                    <w:rPr>
                      <w:rFonts w:ascii="Cambria Math" w:hAnsi="Cambria Math"/>
                      <w:sz w:val="20"/>
                      <w:szCs w:val="20"/>
                    </w:rPr>
                    <m:t>NZ</m:t>
                  </m:r>
                </m:sup>
              </m:sSup>
              <m:r>
                <m:rPr>
                  <m:sty m:val="p"/>
                </m:rPr>
                <w:rPr>
                  <w:rFonts w:ascii="Cambria Math" w:hAnsi="Cambria Math"/>
                  <w:sz w:val="20"/>
                  <w:szCs w:val="20"/>
                </w:rPr>
                <m:t>-</m:t>
              </m:r>
              <m:r>
                <w:rPr>
                  <w:rFonts w:ascii="Cambria Math" w:hAnsi="Cambria Math"/>
                  <w:sz w:val="20"/>
                  <w:szCs w:val="20"/>
                </w:rPr>
                <m:t>υ</m:t>
              </m:r>
            </m:oMath>
            <w:r w:rsidR="004C67F2">
              <w:rPr>
                <w:sz w:val="20"/>
                <w:szCs w:val="20"/>
              </w:rPr>
              <w:t xml:space="preserve"> indicators …” and</w:t>
            </w:r>
            <w:r w:rsidR="004C67F2" w:rsidRPr="004C67F2">
              <w:rPr>
                <w:sz w:val="20"/>
                <w:szCs w:val="20"/>
              </w:rPr>
              <w:t xml:space="preserve"> confusion on the definition of the modulus of a negative value</w:t>
            </w:r>
          </w:p>
        </w:tc>
        <w:tc>
          <w:tcPr>
            <w:tcW w:w="6625" w:type="dxa"/>
          </w:tcPr>
          <w:p w14:paraId="16FBB294" w14:textId="201B654A" w:rsidR="00F27662" w:rsidRDefault="00F27662" w:rsidP="00D50D69">
            <w:pPr>
              <w:keepNext/>
              <w:keepLines/>
              <w:spacing w:after="0"/>
              <w:ind w:left="1701" w:hanging="1701"/>
              <w:outlineLvl w:val="4"/>
              <w:rPr>
                <w:rFonts w:ascii="Arial" w:hAnsi="Arial"/>
                <w:lang w:val="x-none"/>
              </w:rPr>
            </w:pPr>
            <w:r w:rsidRPr="00186732">
              <w:rPr>
                <w:rFonts w:ascii="Arial" w:hAnsi="Arial"/>
                <w:lang w:val="x-none"/>
              </w:rPr>
              <w:t>5.2.2.2.5</w:t>
            </w:r>
            <w:r w:rsidRPr="00D50D69">
              <w:rPr>
                <w:rFonts w:ascii="Arial" w:hAnsi="Arial"/>
                <w:sz w:val="20"/>
                <w:lang w:val="x-none"/>
              </w:rPr>
              <w:tab/>
            </w:r>
            <w:r w:rsidRPr="00186732">
              <w:rPr>
                <w:rFonts w:ascii="Arial" w:hAnsi="Arial"/>
                <w:lang w:val="x-none"/>
              </w:rPr>
              <w:t>Enhanced Type II Codebook</w:t>
            </w:r>
          </w:p>
          <w:p w14:paraId="5609852C" w14:textId="77777777" w:rsidR="00186732" w:rsidRPr="00D50D69" w:rsidRDefault="00186732" w:rsidP="00D50D69">
            <w:pPr>
              <w:keepNext/>
              <w:keepLines/>
              <w:spacing w:after="0"/>
              <w:ind w:left="1701" w:hanging="1701"/>
              <w:outlineLvl w:val="4"/>
              <w:rPr>
                <w:rFonts w:ascii="Arial" w:hAnsi="Arial"/>
                <w:sz w:val="20"/>
                <w:lang w:val="x-none"/>
              </w:rPr>
            </w:pPr>
          </w:p>
          <w:p w14:paraId="50FE8F49" w14:textId="77777777" w:rsidR="00F27662" w:rsidRPr="00D50D69" w:rsidRDefault="00F27662" w:rsidP="00D50D69">
            <w:pPr>
              <w:spacing w:after="0"/>
              <w:rPr>
                <w:sz w:val="20"/>
                <w:lang w:val="en-US"/>
              </w:rPr>
            </w:pPr>
            <w:r w:rsidRPr="00D50D69">
              <w:rPr>
                <w:sz w:val="20"/>
              </w:rPr>
              <w:t xml:space="preserve">For 4 antenna ports {3000, 3001, …, 3003}, 8 antenna ports {3000, 3001, …, 3007}, 12 antenna ports {3000, 3001, …, 3011}, 16 antenna ports {3000, 3001, …, 3015}, 24 antenna ports {3000, 3001, …, 3023}, and 32 antenna ports {3000, 3001, …, 3031}, and UE configured with </w:t>
            </w:r>
            <w:r w:rsidRPr="00D50D69">
              <w:rPr>
                <w:sz w:val="20"/>
                <w:lang w:val="en-US"/>
              </w:rPr>
              <w:t xml:space="preserve">higher layer parameter </w:t>
            </w:r>
            <w:proofErr w:type="spellStart"/>
            <w:r w:rsidRPr="00D50D69">
              <w:rPr>
                <w:i/>
                <w:sz w:val="20"/>
                <w:lang w:val="en-US"/>
              </w:rPr>
              <w:t>codebookType</w:t>
            </w:r>
            <w:proofErr w:type="spellEnd"/>
            <w:r w:rsidRPr="00D50D69">
              <w:rPr>
                <w:sz w:val="20"/>
                <w:lang w:val="en-US"/>
              </w:rPr>
              <w:t xml:space="preserve"> set to ' typeII-r16'</w:t>
            </w:r>
          </w:p>
          <w:p w14:paraId="50CBD436" w14:textId="77777777" w:rsidR="00F27662" w:rsidRPr="00D50D69" w:rsidRDefault="00F27662" w:rsidP="00D50D69">
            <w:pPr>
              <w:spacing w:after="0"/>
              <w:rPr>
                <w:color w:val="FF0000"/>
                <w:sz w:val="20"/>
              </w:rPr>
            </w:pPr>
            <w:r w:rsidRPr="00D50D69">
              <w:rPr>
                <w:color w:val="FF0000"/>
                <w:sz w:val="20"/>
              </w:rPr>
              <w:t>--- Unchanged text omitted ---------</w:t>
            </w:r>
          </w:p>
          <w:p w14:paraId="3698FCA6" w14:textId="26BDE3E4" w:rsidR="00F27662" w:rsidRPr="00D50D69" w:rsidRDefault="00F27662" w:rsidP="00D50D69">
            <w:pPr>
              <w:spacing w:after="0"/>
              <w:rPr>
                <w:sz w:val="20"/>
              </w:rPr>
            </w:pPr>
            <w:r w:rsidRPr="00D50D69">
              <w:rPr>
                <w:noProof/>
                <w:sz w:val="20"/>
                <w:lang w:val="en-US"/>
              </w:rPr>
              <w:t xml:space="preserve">Let </w:t>
            </w:r>
            <m:oMath>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r>
                <m:rPr>
                  <m:sty m:val="p"/>
                </m:rPr>
                <w:rPr>
                  <w:rFonts w:ascii="Cambria Math" w:hAnsi="Cambria Math"/>
                  <w:noProof/>
                  <w:sz w:val="20"/>
                  <w:lang w:val="en-US"/>
                </w:rPr>
                <m:t>∈</m:t>
              </m:r>
              <m:d>
                <m:dPr>
                  <m:begChr m:val="{"/>
                  <m:endChr m:val="}"/>
                  <m:ctrlPr>
                    <w:rPr>
                      <w:rFonts w:ascii="Cambria Math" w:hAnsi="Cambria Math"/>
                      <w:noProof/>
                      <w:sz w:val="20"/>
                      <w:lang w:val="en-US"/>
                    </w:rPr>
                  </m:ctrlPr>
                </m:dPr>
                <m:e>
                  <m:r>
                    <m:rPr>
                      <m:sty m:val="p"/>
                    </m:rPr>
                    <w:rPr>
                      <w:rFonts w:ascii="Cambria Math" w:hAnsi="Cambria Math"/>
                      <w:noProof/>
                      <w:sz w:val="20"/>
                      <w:lang w:val="en-US"/>
                    </w:rPr>
                    <m:t>0,1,…,</m:t>
                  </m:r>
                  <m:sSub>
                    <m:sSubPr>
                      <m:ctrlPr>
                        <w:rPr>
                          <w:rFonts w:ascii="Cambria Math" w:hAnsi="Cambria Math"/>
                          <w:noProof/>
                          <w:sz w:val="20"/>
                          <w:lang w:val="en-US"/>
                        </w:rPr>
                      </m:ctrlPr>
                    </m:sSubPr>
                    <m:e>
                      <m:r>
                        <w:rPr>
                          <w:rFonts w:ascii="Cambria Math" w:hAnsi="Cambria Math"/>
                          <w:noProof/>
                          <w:sz w:val="20"/>
                          <w:lang w:val="en-US"/>
                        </w:rPr>
                        <m:t>M</m:t>
                      </m:r>
                    </m:e>
                    <m:sub>
                      <m:r>
                        <w:rPr>
                          <w:rFonts w:ascii="Cambria Math" w:hAnsi="Cambria Math"/>
                          <w:noProof/>
                          <w:sz w:val="20"/>
                          <w:lang w:val="en-US"/>
                        </w:rPr>
                        <m:t>υ</m:t>
                      </m:r>
                    </m:sub>
                  </m:sSub>
                  <m:r>
                    <m:rPr>
                      <m:sty m:val="p"/>
                    </m:rPr>
                    <w:rPr>
                      <w:rFonts w:ascii="Cambria Math" w:hAnsi="Cambria Math"/>
                      <w:noProof/>
                      <w:sz w:val="20"/>
                      <w:lang w:val="en-US"/>
                    </w:rPr>
                    <m:t>-1</m:t>
                  </m:r>
                </m:e>
              </m:d>
            </m:oMath>
            <w:r w:rsidRPr="00D50D69">
              <w:rPr>
                <w:noProof/>
                <w:sz w:val="20"/>
                <w:lang w:val="en-US"/>
              </w:rPr>
              <w:t xml:space="preserve"> be the index of </w:t>
            </w:r>
            <m:oMath>
              <m:sSub>
                <m:sSubPr>
                  <m:ctrlPr>
                    <w:rPr>
                      <w:rFonts w:ascii="Cambria Math" w:hAnsi="Cambria Math"/>
                      <w:noProof/>
                      <w:sz w:val="20"/>
                      <w:lang w:val="en-US"/>
                    </w:rPr>
                  </m:ctrlPr>
                </m:sSubPr>
                <m:e>
                  <m:r>
                    <w:rPr>
                      <w:rFonts w:ascii="Cambria Math" w:hAnsi="Cambria Math"/>
                      <w:noProof/>
                      <w:sz w:val="20"/>
                      <w:lang w:val="en-US"/>
                    </w:rPr>
                    <m:t>i</m:t>
                  </m:r>
                </m:e>
                <m:sub>
                  <m:r>
                    <m:rPr>
                      <m:sty m:val="p"/>
                    </m:rPr>
                    <w:rPr>
                      <w:rFonts w:ascii="Cambria Math" w:hAnsi="Cambria Math"/>
                      <w:noProof/>
                      <w:sz w:val="20"/>
                      <w:lang w:val="en-US"/>
                    </w:rPr>
                    <m:t>2,4,</m:t>
                  </m:r>
                  <m:r>
                    <w:rPr>
                      <w:rFonts w:ascii="Cambria Math" w:hAnsi="Cambria Math"/>
                      <w:noProof/>
                      <w:sz w:val="20"/>
                      <w:lang w:val="en-US"/>
                    </w:rPr>
                    <m:t>l</m:t>
                  </m:r>
                </m:sub>
              </m:sSub>
            </m:oMath>
            <w:r w:rsidRPr="00D50D69">
              <w:rPr>
                <w:noProof/>
                <w:sz w:val="20"/>
                <w:lang w:val="en-US"/>
              </w:rPr>
              <w:t xml:space="preserve"> and </w:t>
            </w:r>
            <m:oMath>
              <m:sSubSup>
                <m:sSubSupPr>
                  <m:ctrlPr>
                    <w:rPr>
                      <w:rFonts w:ascii="Cambria Math" w:hAnsi="Cambria Math"/>
                      <w:noProof/>
                      <w:sz w:val="20"/>
                      <w:lang w:val="en-US"/>
                    </w:rPr>
                  </m:ctrlPr>
                </m:sSubSupPr>
                <m:e>
                  <m:r>
                    <w:rPr>
                      <w:rFonts w:ascii="Cambria Math" w:hAnsi="Cambria Math"/>
                      <w:noProof/>
                      <w:sz w:val="20"/>
                      <w:lang w:val="en-US"/>
                    </w:rPr>
                    <m:t>i</m:t>
                  </m:r>
                </m:e>
                <m:sub>
                  <m:r>
                    <w:rPr>
                      <w:rFonts w:ascii="Cambria Math" w:hAnsi="Cambria Math"/>
                      <w:noProof/>
                      <w:sz w:val="20"/>
                      <w:lang w:val="en-US"/>
                    </w:rPr>
                    <m:t>l</m:t>
                  </m:r>
                </m:sub>
                <m:sup>
                  <m:r>
                    <m:rPr>
                      <m:sty m:val="p"/>
                    </m:rPr>
                    <w:rPr>
                      <w:rFonts w:ascii="Cambria Math" w:hAnsi="Cambria Math"/>
                      <w:noProof/>
                      <w:sz w:val="20"/>
                      <w:lang w:val="en-US"/>
                    </w:rPr>
                    <m:t>*</m:t>
                  </m:r>
                </m:sup>
              </m:sSubSup>
              <m:r>
                <m:rPr>
                  <m:sty m:val="p"/>
                </m:rPr>
                <w:rPr>
                  <w:rFonts w:ascii="Cambria Math" w:hAnsi="Cambria Math"/>
                  <w:noProof/>
                  <w:sz w:val="20"/>
                  <w:lang w:val="en-US"/>
                </w:rPr>
                <m:t>∈</m:t>
              </m:r>
              <m:d>
                <m:dPr>
                  <m:begChr m:val="{"/>
                  <m:endChr m:val="}"/>
                  <m:ctrlPr>
                    <w:rPr>
                      <w:rFonts w:ascii="Cambria Math" w:hAnsi="Cambria Math"/>
                      <w:noProof/>
                      <w:sz w:val="20"/>
                      <w:lang w:val="en-US"/>
                    </w:rPr>
                  </m:ctrlPr>
                </m:dPr>
                <m:e>
                  <m:r>
                    <m:rPr>
                      <m:sty m:val="p"/>
                    </m:rPr>
                    <w:rPr>
                      <w:rFonts w:ascii="Cambria Math" w:hAnsi="Cambria Math"/>
                      <w:noProof/>
                      <w:sz w:val="20"/>
                      <w:lang w:val="en-US"/>
                    </w:rPr>
                    <m:t>0,1,…,2</m:t>
                  </m:r>
                  <m:r>
                    <w:rPr>
                      <w:rFonts w:ascii="Cambria Math" w:hAnsi="Cambria Math"/>
                      <w:noProof/>
                      <w:sz w:val="20"/>
                      <w:lang w:val="en-US"/>
                    </w:rPr>
                    <m:t>L</m:t>
                  </m:r>
                  <m:r>
                    <m:rPr>
                      <m:sty m:val="p"/>
                    </m:rPr>
                    <w:rPr>
                      <w:rFonts w:ascii="Cambria Math" w:hAnsi="Cambria Math"/>
                      <w:noProof/>
                      <w:sz w:val="20"/>
                      <w:lang w:val="en-US"/>
                    </w:rPr>
                    <m:t>-1</m:t>
                  </m:r>
                </m:e>
              </m:d>
            </m:oMath>
            <w:r w:rsidRPr="00D50D69">
              <w:rPr>
                <w:noProof/>
                <w:sz w:val="20"/>
                <w:lang w:val="en-US"/>
              </w:rPr>
              <w:t xml:space="preserve"> be the index of </w:t>
            </w:r>
            <m:oMath>
              <m:sSubSup>
                <m:sSubSupPr>
                  <m:ctrlPr>
                    <w:rPr>
                      <w:rFonts w:ascii="Cambria Math" w:hAnsi="Cambria Math"/>
                      <w:noProof/>
                      <w:sz w:val="20"/>
                      <w:lang w:val="en-US"/>
                    </w:rPr>
                  </m:ctrlPr>
                </m:sSubSupPr>
                <m:e>
                  <m:r>
                    <w:rPr>
                      <w:rFonts w:ascii="Cambria Math" w:hAnsi="Cambria Math"/>
                      <w:noProof/>
                      <w:sz w:val="20"/>
                      <w:lang w:val="en-US"/>
                    </w:rPr>
                    <m:t>k</m:t>
                  </m:r>
                </m:e>
                <m:sub>
                  <m:r>
                    <w:rPr>
                      <w:rFonts w:ascii="Cambria Math" w:hAnsi="Cambria Math"/>
                      <w:noProof/>
                      <w:sz w:val="20"/>
                      <w:lang w:val="en-US"/>
                    </w:rPr>
                    <m:t>l</m:t>
                  </m:r>
                  <m:r>
                    <m:rPr>
                      <m:sty m:val="p"/>
                    </m:rPr>
                    <w:rPr>
                      <w:rFonts w:ascii="Cambria Math" w:hAnsi="Cambria Math"/>
                      <w:noProof/>
                      <w:sz w:val="20"/>
                      <w:lang w:val="en-US"/>
                    </w:rPr>
                    <m:t>,</m:t>
                  </m:r>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sub>
                <m:sup>
                  <m:r>
                    <m:rPr>
                      <m:sty m:val="p"/>
                    </m:rPr>
                    <w:rPr>
                      <w:rFonts w:ascii="Cambria Math" w:hAnsi="Cambria Math"/>
                      <w:noProof/>
                      <w:sz w:val="20"/>
                      <w:lang w:val="en-US"/>
                    </w:rPr>
                    <m:t>(2)</m:t>
                  </m:r>
                </m:sup>
              </m:sSubSup>
            </m:oMath>
            <w:r w:rsidRPr="00D50D69">
              <w:rPr>
                <w:noProof/>
                <w:sz w:val="20"/>
                <w:lang w:val="en-US"/>
              </w:rPr>
              <w:t xml:space="preserve"> which identify the strongest coefficient of layer </w:t>
            </w:r>
            <m:oMath>
              <m:r>
                <w:rPr>
                  <w:rFonts w:ascii="Cambria Math" w:hAnsi="Cambria Math"/>
                  <w:noProof/>
                  <w:sz w:val="20"/>
                  <w:lang w:val="en-US"/>
                </w:rPr>
                <m:t>l</m:t>
              </m:r>
            </m:oMath>
            <w:r w:rsidRPr="00D50D69">
              <w:rPr>
                <w:noProof/>
                <w:sz w:val="20"/>
                <w:lang w:val="en-US"/>
              </w:rPr>
              <w:t xml:space="preserve">, i.e., the element </w:t>
            </w:r>
            <m:oMath>
              <m:sSubSup>
                <m:sSubSupPr>
                  <m:ctrlPr>
                    <w:rPr>
                      <w:rFonts w:ascii="Cambria Math" w:hAnsi="Cambria Math"/>
                      <w:sz w:val="20"/>
                      <w:lang w:val="en-US"/>
                    </w:rPr>
                  </m:ctrlPr>
                </m:sSubSupPr>
                <m:e>
                  <m:r>
                    <w:rPr>
                      <w:rFonts w:ascii="Cambria Math" w:hAnsi="Cambria Math"/>
                      <w:sz w:val="20"/>
                      <w:lang w:val="en-US"/>
                    </w:rPr>
                    <m:t>k</m:t>
                  </m:r>
                </m:e>
                <m:sub>
                  <m:r>
                    <w:rPr>
                      <w:rFonts w:ascii="Cambria Math" w:hAnsi="Cambria Math"/>
                      <w:sz w:val="20"/>
                      <w:lang w:val="en-US"/>
                    </w:rPr>
                    <m:t>l</m:t>
                  </m:r>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i</m:t>
                      </m:r>
                    </m:e>
                    <m:sub>
                      <m:r>
                        <w:rPr>
                          <w:rFonts w:ascii="Cambria Math" w:hAnsi="Cambria Math"/>
                          <w:sz w:val="20"/>
                          <w:lang w:val="en-US"/>
                        </w:rPr>
                        <m:t>l</m:t>
                      </m:r>
                    </m:sub>
                    <m:sup>
                      <m:r>
                        <m:rPr>
                          <m:sty m:val="p"/>
                        </m:rPr>
                        <w:rPr>
                          <w:rFonts w:ascii="Cambria Math" w:hAnsi="Cambria Math"/>
                          <w:sz w:val="20"/>
                          <w:lang w:val="en-US"/>
                        </w:rPr>
                        <m:t>*</m:t>
                      </m:r>
                    </m:sup>
                  </m:sSubSup>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f</m:t>
                      </m:r>
                    </m:e>
                    <m:sub>
                      <m:r>
                        <w:rPr>
                          <w:rFonts w:ascii="Cambria Math" w:hAnsi="Cambria Math"/>
                          <w:sz w:val="20"/>
                          <w:lang w:val="en-US"/>
                        </w:rPr>
                        <m:t>l</m:t>
                      </m:r>
                    </m:sub>
                    <m:sup>
                      <m:r>
                        <m:rPr>
                          <m:sty m:val="p"/>
                        </m:rPr>
                        <w:rPr>
                          <w:rFonts w:ascii="Cambria Math" w:hAnsi="Cambria Math"/>
                          <w:sz w:val="20"/>
                          <w:lang w:val="en-US"/>
                        </w:rPr>
                        <m:t>*</m:t>
                      </m:r>
                    </m:sup>
                  </m:sSubSup>
                </m:sub>
                <m:sup>
                  <m:r>
                    <m:rPr>
                      <m:sty m:val="p"/>
                    </m:rPr>
                    <w:rPr>
                      <w:rFonts w:ascii="Cambria Math" w:hAnsi="Cambria Math"/>
                      <w:sz w:val="20"/>
                      <w:lang w:val="en-US"/>
                    </w:rPr>
                    <m:t>(2)</m:t>
                  </m:r>
                </m:sup>
              </m:sSubSup>
            </m:oMath>
            <w:r w:rsidRPr="00D50D69">
              <w:rPr>
                <w:noProof/>
                <w:sz w:val="20"/>
                <w:lang w:val="en-US"/>
              </w:rPr>
              <w:t xml:space="preserve"> of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2,4,</m:t>
                  </m:r>
                  <m:r>
                    <w:rPr>
                      <w:rFonts w:ascii="Cambria Math" w:hAnsi="Cambria Math"/>
                      <w:sz w:val="20"/>
                      <w:lang w:val="en-US"/>
                    </w:rPr>
                    <m:t>l</m:t>
                  </m:r>
                </m:sub>
              </m:sSub>
            </m:oMath>
            <w:r w:rsidRPr="00D50D69">
              <w:rPr>
                <w:noProof/>
                <w:sz w:val="20"/>
                <w:lang w:val="en-US"/>
              </w:rPr>
              <w:t xml:space="preserve">, for </w:t>
            </w:r>
            <m:oMath>
              <m:r>
                <w:rPr>
                  <w:rFonts w:ascii="Cambria Math" w:hAnsi="Cambria Math"/>
                  <w:strike/>
                  <w:noProof/>
                  <w:color w:val="FF0000"/>
                  <w:sz w:val="20"/>
                  <w:lang w:val="en-US"/>
                </w:rPr>
                <m:t>i</m:t>
              </m:r>
              <m:r>
                <m:rPr>
                  <m:sty m:val="p"/>
                </m:rPr>
                <w:rPr>
                  <w:rFonts w:ascii="Cambria Math" w:hAnsi="Cambria Math"/>
                  <w:strike/>
                  <w:noProof/>
                  <w:color w:val="FF0000"/>
                  <w:sz w:val="20"/>
                  <w:lang w:val="en-US"/>
                </w:rPr>
                <m:t>=0,1,…,2</m:t>
              </m:r>
              <m:r>
                <w:rPr>
                  <w:rFonts w:ascii="Cambria Math" w:hAnsi="Cambria Math"/>
                  <w:strike/>
                  <w:noProof/>
                  <w:color w:val="FF0000"/>
                  <w:sz w:val="20"/>
                  <w:lang w:val="en-US"/>
                </w:rPr>
                <m:t>L</m:t>
              </m:r>
              <m:r>
                <m:rPr>
                  <m:sty m:val="p"/>
                </m:rPr>
                <w:rPr>
                  <w:rFonts w:ascii="Cambria Math" w:hAnsi="Cambria Math"/>
                  <w:strike/>
                  <w:noProof/>
                  <w:color w:val="FF0000"/>
                  <w:sz w:val="20"/>
                  <w:lang w:val="en-US"/>
                </w:rPr>
                <m:t>-1</m:t>
              </m:r>
            </m:oMath>
            <w:r w:rsidRPr="00D50D69">
              <w:rPr>
                <w:strike/>
                <w:noProof/>
                <w:color w:val="FF0000"/>
                <w:sz w:val="20"/>
                <w:lang w:val="en-US"/>
              </w:rPr>
              <w:t xml:space="preserve"> and </w:t>
            </w:r>
            <m:oMath>
              <m:r>
                <w:rPr>
                  <w:rFonts w:ascii="Cambria Math" w:hAnsi="Cambria Math"/>
                  <w:strike/>
                  <w:noProof/>
                  <w:color w:val="FF0000"/>
                  <w:sz w:val="20"/>
                  <w:lang w:val="en-US"/>
                </w:rPr>
                <m:t>f</m:t>
              </m:r>
              <m:r>
                <m:rPr>
                  <m:sty m:val="p"/>
                </m:rPr>
                <w:rPr>
                  <w:rFonts w:ascii="Cambria Math" w:hAnsi="Cambria Math"/>
                  <w:strike/>
                  <w:noProof/>
                  <w:color w:val="FF0000"/>
                  <w:sz w:val="20"/>
                  <w:lang w:val="en-US"/>
                </w:rPr>
                <m:t xml:space="preserve">=0,1,…, </m:t>
              </m:r>
              <m:sSub>
                <m:sSubPr>
                  <m:ctrlPr>
                    <w:rPr>
                      <w:rFonts w:ascii="Cambria Math" w:hAnsi="Cambria Math"/>
                      <w:strike/>
                      <w:noProof/>
                      <w:color w:val="FF0000"/>
                      <w:sz w:val="20"/>
                      <w:lang w:val="en-US"/>
                    </w:rPr>
                  </m:ctrlPr>
                </m:sSubPr>
                <m:e>
                  <m:r>
                    <w:rPr>
                      <w:rFonts w:ascii="Cambria Math" w:hAnsi="Cambria Math"/>
                      <w:strike/>
                      <w:noProof/>
                      <w:color w:val="FF0000"/>
                      <w:sz w:val="20"/>
                      <w:lang w:val="en-US"/>
                    </w:rPr>
                    <m:t>M</m:t>
                  </m:r>
                </m:e>
                <m:sub>
                  <m:r>
                    <w:rPr>
                      <w:rFonts w:ascii="Cambria Math" w:hAnsi="Cambria Math"/>
                      <w:strike/>
                      <w:noProof/>
                      <w:color w:val="FF0000"/>
                      <w:sz w:val="20"/>
                      <w:lang w:val="en-US"/>
                    </w:rPr>
                    <m:t>υ</m:t>
                  </m:r>
                </m:sub>
              </m:sSub>
              <m:r>
                <m:rPr>
                  <m:sty m:val="p"/>
                </m:rPr>
                <w:rPr>
                  <w:rFonts w:ascii="Cambria Math" w:hAnsi="Cambria Math"/>
                  <w:strike/>
                  <w:noProof/>
                  <w:color w:val="FF0000"/>
                  <w:sz w:val="20"/>
                  <w:lang w:val="en-US"/>
                </w:rPr>
                <m:t>-1</m:t>
              </m:r>
              <m:r>
                <m:rPr>
                  <m:sty m:val="p"/>
                </m:rPr>
                <w:rPr>
                  <w:rFonts w:ascii="Cambria Math" w:hAnsi="Cambria Math"/>
                  <w:noProof/>
                  <w:color w:val="FF0000"/>
                  <w:sz w:val="20"/>
                  <w:lang w:val="en-US"/>
                </w:rPr>
                <m:t xml:space="preserve">  </m:t>
              </m:r>
              <m:r>
                <w:rPr>
                  <w:rFonts w:ascii="Cambria Math" w:hAnsi="Cambria Math"/>
                  <w:color w:val="FF0000"/>
                  <w:sz w:val="20"/>
                  <w:lang w:val="en-US"/>
                </w:rPr>
                <m:t>l</m:t>
              </m:r>
              <m:r>
                <m:rPr>
                  <m:sty m:val="p"/>
                </m:rPr>
                <w:rPr>
                  <w:rFonts w:ascii="Cambria Math" w:hAnsi="Cambria Math"/>
                  <w:color w:val="FF0000"/>
                  <w:sz w:val="20"/>
                  <w:lang w:val="en-US"/>
                </w:rPr>
                <m:t>=1,…,</m:t>
              </m:r>
              <m:r>
                <w:rPr>
                  <w:rFonts w:ascii="Cambria Math" w:hAnsi="Cambria Math"/>
                  <w:color w:val="FF0000"/>
                  <w:sz w:val="20"/>
                  <w:lang w:val="en-US"/>
                </w:rPr>
                <m:t>υ</m:t>
              </m:r>
            </m:oMath>
            <w:r w:rsidRPr="00D50D69">
              <w:rPr>
                <w:noProof/>
                <w:sz w:val="20"/>
                <w:lang w:val="en-US"/>
              </w:rPr>
              <w:t>. The</w:t>
            </w:r>
            <w:r w:rsidRPr="00D50D69">
              <w:rPr>
                <w:sz w:val="20"/>
                <w:lang w:val="en-US"/>
              </w:rPr>
              <w:t xml:space="preserve"> codebook</w:t>
            </w:r>
            <w:r w:rsidRPr="00D50D69">
              <w:rPr>
                <w:sz w:val="20"/>
              </w:rPr>
              <w:t xml:space="preserve"> indices of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r>
                    <w:rPr>
                      <w:rFonts w:ascii="Cambria Math" w:hAnsi="Cambria Math"/>
                      <w:sz w:val="20"/>
                    </w:rPr>
                    <m:t>l</m:t>
                  </m:r>
                </m:sub>
              </m:sSub>
            </m:oMath>
            <w:r w:rsidRPr="00D50D69">
              <w:rPr>
                <w:sz w:val="20"/>
                <w:lang w:val="en-US" w:eastAsia="ko-KR"/>
              </w:rPr>
              <w:fldChar w:fldCharType="begin"/>
            </w:r>
            <w:r w:rsidRPr="00D50D69">
              <w:rPr>
                <w:sz w:val="20"/>
                <w:lang w:val="en-US" w:eastAsia="ko-KR"/>
              </w:rPr>
              <w:instrText xml:space="preserve"> QUOTE </w:instrText>
            </w:r>
            <m:oMath>
              <m:sSub>
                <m:sSubPr>
                  <m:ctrlPr>
                    <w:rPr>
                      <w:rFonts w:ascii="Cambria Math" w:hAnsi="Cambria Math"/>
                      <w:color w:val="FF0000"/>
                      <w:sz w:val="20"/>
                      <w:lang w:val="en-US" w:eastAsia="ko-KR"/>
                    </w:rPr>
                  </m:ctrlPr>
                </m:sSubPr>
                <m:e>
                  <m:r>
                    <m:rPr>
                      <m:sty m:val="p"/>
                    </m:rPr>
                    <w:rPr>
                      <w:rFonts w:ascii="Cambria Math" w:hAnsi="Cambria Math"/>
                      <w:color w:val="FF0000"/>
                      <w:sz w:val="20"/>
                      <w:lang w:val="en-US" w:eastAsia="ko-KR"/>
                    </w:rPr>
                    <m:t>k</m:t>
                  </m:r>
                </m:e>
                <m:sub>
                  <m:sSub>
                    <m:sSubPr>
                      <m:ctrlPr>
                        <w:rPr>
                          <w:rFonts w:ascii="Cambria Math" w:hAnsi="Cambria Math"/>
                          <w:color w:val="FF0000"/>
                          <w:sz w:val="20"/>
                        </w:rPr>
                      </m:ctrlPr>
                    </m:sSubPr>
                    <m:e>
                      <m:r>
                        <m:rPr>
                          <m:sty m:val="p"/>
                        </m:rPr>
                        <w:rPr>
                          <w:rFonts w:ascii="Cambria Math" w:hAnsi="Cambria Math"/>
                          <w:color w:val="FF0000"/>
                          <w:sz w:val="20"/>
                        </w:rPr>
                        <m:t>m</m:t>
                      </m:r>
                    </m:e>
                    <m:sub>
                      <m:r>
                        <m:rPr>
                          <m:sty m:val="p"/>
                        </m:rPr>
                        <w:rPr>
                          <w:rFonts w:ascii="Cambria Math" w:hAnsi="Cambria Math"/>
                          <w:color w:val="FF0000"/>
                          <w:sz w:val="20"/>
                        </w:rPr>
                        <m:t>i</m:t>
                      </m:r>
                    </m:sub>
                  </m:sSub>
                </m:sub>
              </m:sSub>
            </m:oMath>
            <w:r w:rsidRPr="00D50D69">
              <w:rPr>
                <w:sz w:val="20"/>
                <w:lang w:val="en-US" w:eastAsia="ko-KR"/>
              </w:rPr>
              <w:instrText xml:space="preserve"> </w:instrText>
            </w:r>
            <w:r w:rsidRPr="00D50D69">
              <w:rPr>
                <w:sz w:val="20"/>
                <w:lang w:val="en-US" w:eastAsia="ko-KR"/>
              </w:rPr>
              <w:fldChar w:fldCharType="end"/>
            </w:r>
            <w:r w:rsidRPr="00D50D69">
              <w:rPr>
                <w:sz w:val="20"/>
                <w:lang w:val="en-US"/>
              </w:rPr>
              <w:t xml:space="preserve"> are remapped </w:t>
            </w:r>
            <w:r w:rsidRPr="00D50D69">
              <w:rPr>
                <w:sz w:val="20"/>
              </w:rPr>
              <w:t xml:space="preserve">with respect to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rPr>
                        <m:t>*</m:t>
                      </m:r>
                    </m:sup>
                  </m:sSubSup>
                  <m:r>
                    <m:rPr>
                      <m:sty m:val="p"/>
                    </m:rPr>
                    <w:rPr>
                      <w:rFonts w:ascii="Cambria Math" w:hAnsi="Cambria Math"/>
                      <w:sz w:val="20"/>
                    </w:rPr>
                    <m:t>)</m:t>
                  </m:r>
                </m:sup>
              </m:sSubSup>
            </m:oMath>
            <w:r w:rsidRPr="00D50D69">
              <w:rPr>
                <w:sz w:val="20"/>
                <w:lang w:val="en-US"/>
              </w:rPr>
              <w:t xml:space="preserve"> as </w:t>
            </w:r>
            <m:oMath>
              <m:sSubSup>
                <m:sSubSupPr>
                  <m:ctrlPr>
                    <w:rPr>
                      <w:rFonts w:ascii="Cambria Math" w:hAnsi="Cambria Math"/>
                      <w:sz w:val="20"/>
                      <w:lang w:val="en-US"/>
                    </w:rPr>
                  </m:ctrlPr>
                </m:sSubSupPr>
                <m:e>
                  <m:r>
                    <w:rPr>
                      <w:rFonts w:ascii="Cambria Math" w:hAnsi="Cambria Math"/>
                      <w:sz w:val="20"/>
                      <w:lang w:val="en-US"/>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r>
                    <w:rPr>
                      <w:rFonts w:ascii="Cambria Math" w:hAnsi="Cambria Math"/>
                      <w:sz w:val="20"/>
                      <w:lang w:val="en-US"/>
                    </w:rPr>
                    <m:t>f</m:t>
                  </m:r>
                  <m:r>
                    <m:rPr>
                      <m:sty m:val="p"/>
                    </m:rPr>
                    <w:rPr>
                      <w:rFonts w:ascii="Cambria Math" w:hAnsi="Cambria Math"/>
                      <w:sz w:val="20"/>
                      <w:lang w:val="en-US"/>
                    </w:rPr>
                    <m:t>)</m:t>
                  </m:r>
                </m:sup>
              </m:sSubSup>
              <m:r>
                <m:rPr>
                  <m:sty m:val="p"/>
                </m:rPr>
                <w:rPr>
                  <w:rFonts w:ascii="Cambria Math" w:hAnsi="Cambria Math"/>
                  <w:sz w:val="20"/>
                  <w:lang w:val="en-US"/>
                </w:rPr>
                <m:t>=</m:t>
              </m:r>
              <m:d>
                <m:dPr>
                  <m:ctrlPr>
                    <w:rPr>
                      <w:rFonts w:ascii="Cambria Math" w:hAnsi="Cambria Math"/>
                      <w:sz w:val="20"/>
                      <w:lang w:val="en-US"/>
                    </w:rPr>
                  </m:ctrlPr>
                </m:d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r>
                        <w:rPr>
                          <w:rFonts w:ascii="Cambria Math" w:hAnsi="Cambria Math"/>
                          <w:sz w:val="20"/>
                        </w:rPr>
                        <m:t>f</m:t>
                      </m:r>
                      <m:r>
                        <m:rPr>
                          <m:sty m:val="p"/>
                        </m:rPr>
                        <w:rPr>
                          <w:rFonts w:ascii="Cambria Math" w:hAnsi="Cambria Math"/>
                          <w:sz w:val="20"/>
                          <w:lang w:val="en-US"/>
                        </w:rPr>
                        <m:t>)</m:t>
                      </m:r>
                    </m:sup>
                  </m:sSubSup>
                  <m:r>
                    <m:rPr>
                      <m:sty m:val="p"/>
                    </m:rPr>
                    <w:rPr>
                      <w:rFonts w:ascii="Cambria Math" w:hAnsi="Cambria Math"/>
                      <w:sz w:val="20"/>
                      <w:lang w:val="en-US"/>
                    </w:rPr>
                    <m:t>-</m:t>
                  </m:r>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lang w:val="en-US"/>
                            </w:rPr>
                            <m:t>*</m:t>
                          </m:r>
                          <m:ctrlPr>
                            <w:rPr>
                              <w:rFonts w:ascii="Cambria Math" w:hAnsi="Cambria Math"/>
                              <w:sz w:val="20"/>
                              <w:lang w:val="en-US"/>
                            </w:rPr>
                          </m:ctrlPr>
                        </m:sup>
                      </m:sSubSup>
                      <m:r>
                        <m:rPr>
                          <m:sty m:val="p"/>
                        </m:rPr>
                        <w:rPr>
                          <w:rFonts w:ascii="Cambria Math" w:hAnsi="Cambria Math"/>
                          <w:sz w:val="20"/>
                          <w:lang w:val="en-US"/>
                        </w:rPr>
                        <m:t>)</m:t>
                      </m:r>
                    </m:sup>
                  </m:sSubSup>
                </m:e>
              </m:d>
              <m:r>
                <m:rPr>
                  <m:sty m:val="p"/>
                </m:rPr>
                <w:rPr>
                  <w:rFonts w:ascii="Cambria Math" w:eastAsia="DengXian" w:hAnsi="Cambria Math"/>
                  <w:sz w:val="20"/>
                  <w:lang w:val="en-US"/>
                </w:rPr>
                <m:t xml:space="preserve">mod </m:t>
              </m:r>
              <m:sSub>
                <m:sSubPr>
                  <m:ctrlPr>
                    <w:rPr>
                      <w:rFonts w:ascii="Cambria Math" w:eastAsia="DengXian" w:hAnsi="Cambria Math"/>
                      <w:sz w:val="20"/>
                      <w:lang w:val="en-US"/>
                    </w:rPr>
                  </m:ctrlPr>
                </m:sSubPr>
                <m:e>
                  <m:r>
                    <w:rPr>
                      <w:rFonts w:ascii="Cambria Math" w:eastAsia="DengXian" w:hAnsi="Cambria Math"/>
                      <w:sz w:val="20"/>
                      <w:lang w:val="en-US"/>
                    </w:rPr>
                    <m:t>N</m:t>
                  </m:r>
                </m:e>
                <m:sub>
                  <m:r>
                    <m:rPr>
                      <m:sty m:val="p"/>
                    </m:rPr>
                    <w:rPr>
                      <w:rFonts w:ascii="Cambria Math" w:eastAsia="DengXian" w:hAnsi="Cambria Math"/>
                      <w:sz w:val="20"/>
                      <w:lang w:val="en-US"/>
                    </w:rPr>
                    <m:t>3</m:t>
                  </m:r>
                </m:sub>
              </m:sSub>
            </m:oMath>
            <w:r w:rsidRPr="00D50D69">
              <w:rPr>
                <w:sz w:val="20"/>
              </w:rPr>
              <w:fldChar w:fldCharType="begin"/>
            </w:r>
            <w:r w:rsidRPr="00D50D69">
              <w:rPr>
                <w:sz w:val="20"/>
              </w:rPr>
              <w:instrText xml:space="preserve"> QUOTE </w:instrText>
            </w:r>
            <m:oMath>
              <m:sSub>
                <m:sSubPr>
                  <m:ctrlPr>
                    <w:rPr>
                      <w:rFonts w:ascii="Cambria Math" w:hAnsi="Cambria Math"/>
                      <w:color w:val="FF0000"/>
                      <w:sz w:val="20"/>
                      <w:lang w:val="en-US" w:eastAsia="ko-KR"/>
                    </w:rPr>
                  </m:ctrlPr>
                </m:sSubPr>
                <m:e>
                  <m:acc>
                    <m:accPr>
                      <m:chr m:val="̃"/>
                      <m:ctrlPr>
                        <w:rPr>
                          <w:rFonts w:ascii="Cambria Math" w:hAnsi="Cambria Math"/>
                          <w:color w:val="FF0000"/>
                          <w:sz w:val="20"/>
                          <w:lang w:val="en-US" w:eastAsia="ko-KR"/>
                        </w:rPr>
                      </m:ctrlPr>
                    </m:accPr>
                    <m:e>
                      <m:r>
                        <m:rPr>
                          <m:sty m:val="p"/>
                        </m:rPr>
                        <w:rPr>
                          <w:rFonts w:ascii="Cambria Math" w:hAnsi="Cambria Math"/>
                          <w:color w:val="FF0000"/>
                          <w:sz w:val="20"/>
                          <w:lang w:val="en-US" w:eastAsia="ko-KR"/>
                        </w:rPr>
                        <m:t>k</m:t>
                      </m:r>
                    </m:e>
                  </m:acc>
                </m:e>
                <m:sub>
                  <m:sSubSup>
                    <m:sSubSupPr>
                      <m:ctrlPr>
                        <w:rPr>
                          <w:rFonts w:ascii="Cambria Math" w:hAnsi="Cambria Math"/>
                          <w:color w:val="FF0000"/>
                          <w:sz w:val="20"/>
                        </w:rPr>
                      </m:ctrlPr>
                    </m:sSubSupPr>
                    <m:e>
                      <m:r>
                        <m:rPr>
                          <m:sty m:val="p"/>
                        </m:rPr>
                        <w:rPr>
                          <w:rFonts w:ascii="Cambria Math" w:hAnsi="Cambria Math"/>
                          <w:color w:val="FF0000"/>
                          <w:sz w:val="20"/>
                        </w:rPr>
                        <m:t>m</m:t>
                      </m:r>
                    </m:e>
                    <m:sub>
                      <m:r>
                        <m:rPr>
                          <m:sty m:val="p"/>
                        </m:rPr>
                        <w:rPr>
                          <w:rFonts w:ascii="Cambria Math" w:hAnsi="Cambria Math"/>
                          <w:color w:val="FF0000"/>
                          <w:sz w:val="20"/>
                        </w:rPr>
                        <m:t>i</m:t>
                      </m:r>
                    </m:sub>
                    <m:sup>
                      <m:r>
                        <m:rPr>
                          <m:sty m:val="p"/>
                        </m:rPr>
                        <w:rPr>
                          <w:rFonts w:ascii="Cambria Math" w:hAnsi="Cambria Math"/>
                          <w:color w:val="FF0000"/>
                          <w:sz w:val="20"/>
                        </w:rPr>
                        <m:t>*</m:t>
                      </m:r>
                    </m:sup>
                  </m:sSubSup>
                </m:sub>
              </m:sSub>
              <m:r>
                <m:rPr>
                  <m:sty m:val="p"/>
                </m:rPr>
                <w:rPr>
                  <w:rFonts w:ascii="Cambria Math" w:hAnsi="Cambria Math"/>
                  <w:color w:val="FF0000"/>
                  <w:sz w:val="20"/>
                  <w:lang w:val="en-US" w:eastAsia="ko-KR"/>
                </w:rPr>
                <m:t>=0</m:t>
              </m:r>
            </m:oMath>
            <w:r w:rsidRPr="00D50D69">
              <w:rPr>
                <w:sz w:val="20"/>
                <w:lang w:val="en-US"/>
              </w:rPr>
              <w:instrText xml:space="preserve"> </w:instrText>
            </w:r>
            <w:r w:rsidRPr="00D50D69">
              <w:rPr>
                <w:sz w:val="20"/>
              </w:rPr>
              <w:fldChar w:fldCharType="end"/>
            </w:r>
            <w:r w:rsidRPr="00D50D69">
              <w:rPr>
                <w:sz w:val="20"/>
              </w:rPr>
              <w:t xml:space="preserve">, </w:t>
            </w:r>
            <w:r w:rsidRPr="00D50D69">
              <w:rPr>
                <w:rFonts w:eastAsia="DengXian"/>
                <w:sz w:val="20"/>
                <w:lang w:val="en-US"/>
              </w:rPr>
              <w:t xml:space="preserve">such that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rPr>
                        <m:t>*</m:t>
                      </m:r>
                    </m:sup>
                  </m:sSubSup>
                  <m:r>
                    <m:rPr>
                      <m:sty m:val="p"/>
                    </m:rPr>
                    <w:rPr>
                      <w:rFonts w:ascii="Cambria Math" w:hAnsi="Cambria Math"/>
                      <w:sz w:val="20"/>
                    </w:rPr>
                    <m:t>)</m:t>
                  </m:r>
                </m:sup>
              </m:sSubSup>
              <m:r>
                <m:rPr>
                  <m:sty m:val="p"/>
                </m:rPr>
                <w:rPr>
                  <w:rFonts w:ascii="Cambria Math" w:hAnsi="Cambria Math"/>
                  <w:sz w:val="20"/>
                </w:rPr>
                <m:t>=0</m:t>
              </m:r>
            </m:oMath>
            <w:r w:rsidRPr="00D50D69">
              <w:rPr>
                <w:rFonts w:eastAsia="DengXian"/>
                <w:sz w:val="20"/>
              </w:rPr>
              <w:t xml:space="preserve">, after remapping. </w:t>
            </w:r>
            <w:r w:rsidRPr="00D50D69">
              <w:rPr>
                <w:noProof/>
                <w:sz w:val="20"/>
                <w:lang w:val="en-US"/>
              </w:rPr>
              <w:t xml:space="preserve">The index </w:t>
            </w:r>
            <m:oMath>
              <m:r>
                <w:rPr>
                  <w:rFonts w:ascii="Cambria Math" w:hAnsi="Cambria Math"/>
                  <w:noProof/>
                  <w:sz w:val="20"/>
                  <w:lang w:val="en-US"/>
                </w:rPr>
                <m:t>f</m:t>
              </m:r>
            </m:oMath>
            <w:r w:rsidRPr="00D50D69">
              <w:rPr>
                <w:rFonts w:eastAsia="DengXian"/>
                <w:noProof/>
                <w:sz w:val="20"/>
                <w:lang w:val="en-US"/>
              </w:rPr>
              <w:t xml:space="preserve"> is</w:t>
            </w:r>
            <w:r w:rsidRPr="00D50D69">
              <w:rPr>
                <w:noProof/>
                <w:sz w:val="20"/>
                <w:lang w:val="en-US"/>
              </w:rPr>
              <w:t xml:space="preserve"> remapped with respect to </w:t>
            </w:r>
            <m:oMath>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oMath>
            <w:r w:rsidRPr="00D50D69">
              <w:rPr>
                <w:noProof/>
                <w:sz w:val="20"/>
                <w:lang w:val="en-US"/>
              </w:rPr>
              <w:t xml:space="preserve"> </w:t>
            </w:r>
            <w:r w:rsidRPr="00D50D69">
              <w:rPr>
                <w:sz w:val="20"/>
                <w:lang w:val="en-US"/>
              </w:rPr>
              <w:t xml:space="preserve">as </w:t>
            </w:r>
            <m:oMath>
              <m:r>
                <w:rPr>
                  <w:rFonts w:ascii="Cambria Math" w:hAnsi="Cambria Math"/>
                  <w:sz w:val="20"/>
                  <w:lang w:val="en-US"/>
                </w:rPr>
                <m:t>f</m:t>
              </m:r>
              <m:r>
                <m:rPr>
                  <m:sty m:val="p"/>
                </m:rPr>
                <w:rPr>
                  <w:rFonts w:ascii="Cambria Math" w:hAnsi="Cambria Math"/>
                  <w:sz w:val="20"/>
                  <w:lang w:val="en-US"/>
                </w:rPr>
                <m:t>=</m:t>
              </m:r>
              <m:d>
                <m:dPr>
                  <m:ctrlPr>
                    <w:rPr>
                      <w:rFonts w:ascii="Cambria Math" w:hAnsi="Cambria Math"/>
                      <w:sz w:val="20"/>
                      <w:lang w:val="en-US"/>
                    </w:rPr>
                  </m:ctrlPr>
                </m:dPr>
                <m:e>
                  <m:r>
                    <w:rPr>
                      <w:rFonts w:ascii="Cambria Math" w:hAnsi="Cambria Math"/>
                      <w:sz w:val="20"/>
                      <w:lang w:val="en-US"/>
                    </w:rPr>
                    <m:t>f</m:t>
                  </m:r>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f</m:t>
                      </m:r>
                    </m:e>
                    <m:sub>
                      <m:r>
                        <w:rPr>
                          <w:rFonts w:ascii="Cambria Math" w:hAnsi="Cambria Math"/>
                          <w:sz w:val="20"/>
                          <w:lang w:val="en-US"/>
                        </w:rPr>
                        <m:t>l</m:t>
                      </m:r>
                    </m:sub>
                    <m:sup>
                      <m:r>
                        <m:rPr>
                          <m:sty m:val="p"/>
                        </m:rPr>
                        <w:rPr>
                          <w:rFonts w:ascii="Cambria Math" w:hAnsi="Cambria Math"/>
                          <w:sz w:val="20"/>
                          <w:lang w:val="en-US"/>
                        </w:rPr>
                        <m:t>*</m:t>
                      </m:r>
                    </m:sup>
                  </m:sSubSup>
                </m:e>
              </m:d>
              <m:r>
                <m:rPr>
                  <m:sty m:val="p"/>
                </m:rPr>
                <w:rPr>
                  <w:rFonts w:ascii="Cambria Math" w:eastAsia="DengXian" w:hAnsi="Cambria Math"/>
                  <w:sz w:val="20"/>
                  <w:lang w:val="en-US"/>
                </w:rPr>
                <m:t xml:space="preserve">mod </m:t>
              </m:r>
              <m:sSub>
                <m:sSubPr>
                  <m:ctrlPr>
                    <w:rPr>
                      <w:rFonts w:ascii="Cambria Math" w:eastAsia="DengXian" w:hAnsi="Cambria Math"/>
                      <w:sz w:val="20"/>
                      <w:lang w:val="en-US"/>
                    </w:rPr>
                  </m:ctrlPr>
                </m:sSubPr>
                <m:e>
                  <m:r>
                    <w:rPr>
                      <w:rFonts w:ascii="Cambria Math" w:eastAsia="DengXian" w:hAnsi="Cambria Math"/>
                      <w:sz w:val="20"/>
                      <w:lang w:val="en-US"/>
                    </w:rPr>
                    <m:t>M</m:t>
                  </m:r>
                </m:e>
                <m:sub>
                  <m:r>
                    <w:rPr>
                      <w:rFonts w:ascii="Cambria Math" w:eastAsia="DengXian" w:hAnsi="Cambria Math"/>
                      <w:sz w:val="20"/>
                      <w:lang w:val="en-US"/>
                    </w:rPr>
                    <m:t>υ</m:t>
                  </m:r>
                </m:sub>
              </m:sSub>
            </m:oMath>
            <w:r w:rsidRPr="00D50D69">
              <w:rPr>
                <w:noProof/>
                <w:sz w:val="20"/>
                <w:lang w:val="en-US"/>
              </w:rPr>
              <w:t xml:space="preserve">, such that the index of the strongest coefficient is </w:t>
            </w:r>
            <m:oMath>
              <m:sSubSup>
                <m:sSubSupPr>
                  <m:ctrlPr>
                    <w:rPr>
                      <w:rFonts w:ascii="Cambria Math" w:eastAsia="DengXian" w:hAnsi="Cambria Math"/>
                      <w:sz w:val="20"/>
                      <w:lang w:val="en-US"/>
                    </w:rPr>
                  </m:ctrlPr>
                </m:sSubSupPr>
                <m:e>
                  <m:r>
                    <w:rPr>
                      <w:rFonts w:ascii="Cambria Math" w:eastAsia="DengXian" w:hAnsi="Cambria Math"/>
                      <w:sz w:val="20"/>
                      <w:lang w:val="en-US"/>
                    </w:rPr>
                    <m:t>f</m:t>
                  </m:r>
                </m:e>
                <m:sub>
                  <m:r>
                    <w:rPr>
                      <w:rFonts w:ascii="Cambria Math" w:eastAsia="DengXian" w:hAnsi="Cambria Math"/>
                      <w:sz w:val="20"/>
                      <w:lang w:val="en-US"/>
                    </w:rPr>
                    <m:t>l</m:t>
                  </m:r>
                </m:sub>
                <m:sup>
                  <m:r>
                    <m:rPr>
                      <m:sty m:val="p"/>
                    </m:rPr>
                    <w:rPr>
                      <w:rFonts w:ascii="Cambria Math" w:eastAsia="DengXian" w:hAnsi="Cambria Math"/>
                      <w:sz w:val="20"/>
                      <w:lang w:val="en-US"/>
                    </w:rPr>
                    <m:t>*</m:t>
                  </m:r>
                </m:sup>
              </m:sSubSup>
              <m:r>
                <m:rPr>
                  <m:sty m:val="p"/>
                </m:rPr>
                <w:rPr>
                  <w:rFonts w:ascii="Cambria Math" w:eastAsia="DengXian" w:hAnsi="Cambria Math"/>
                  <w:sz w:val="20"/>
                  <w:lang w:val="en-US"/>
                </w:rPr>
                <m:t>=0</m:t>
              </m:r>
            </m:oMath>
            <w:r w:rsidRPr="00D50D69">
              <w:rPr>
                <w:rFonts w:eastAsia="DengXian"/>
                <w:sz w:val="20"/>
                <w:lang w:val="en-US"/>
              </w:rPr>
              <w:t xml:space="preserve"> </w:t>
            </w:r>
            <w:r w:rsidRPr="00D50D69">
              <w:rPr>
                <w:noProof/>
                <w:sz w:val="20"/>
                <w:lang w:val="en-US"/>
              </w:rPr>
              <w:t>(</w:t>
            </w:r>
            <m:oMath>
              <m:r>
                <w:rPr>
                  <w:rFonts w:ascii="Cambria Math" w:hAnsi="Cambria Math"/>
                  <w:noProof/>
                  <w:sz w:val="20"/>
                  <w:lang w:val="en-US"/>
                </w:rPr>
                <m:t>l</m:t>
              </m:r>
              <m:r>
                <m:rPr>
                  <m:sty m:val="p"/>
                </m:rPr>
                <w:rPr>
                  <w:rFonts w:ascii="Cambria Math" w:hAnsi="Cambria Math"/>
                  <w:noProof/>
                  <w:sz w:val="20"/>
                  <w:lang w:val="en-US"/>
                </w:rPr>
                <m:t>=1,…,</m:t>
              </m:r>
              <m:r>
                <w:rPr>
                  <w:rFonts w:ascii="Cambria Math" w:hAnsi="Cambria Math"/>
                  <w:noProof/>
                  <w:sz w:val="20"/>
                  <w:lang w:val="en-US"/>
                </w:rPr>
                <m:t>υ</m:t>
              </m:r>
            </m:oMath>
            <w:r w:rsidRPr="00D50D69">
              <w:rPr>
                <w:noProof/>
                <w:sz w:val="20"/>
                <w:lang w:val="en-US"/>
              </w:rPr>
              <w:t xml:space="preserve">), </w:t>
            </w:r>
            <w:r w:rsidRPr="00D50D69">
              <w:rPr>
                <w:rFonts w:eastAsia="DengXian"/>
                <w:sz w:val="20"/>
                <w:lang w:val="en-US"/>
              </w:rPr>
              <w:t>after remapping</w:t>
            </w:r>
            <w:r w:rsidRPr="00D50D69">
              <w:rPr>
                <w:noProof/>
                <w:sz w:val="20"/>
                <w:lang w:val="en-US"/>
              </w:rPr>
              <w:t xml:space="preserve">. The indices of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2,4,</m:t>
                  </m:r>
                  <m:r>
                    <w:rPr>
                      <w:rFonts w:ascii="Cambria Math" w:hAnsi="Cambria Math"/>
                      <w:sz w:val="20"/>
                      <w:lang w:val="en-US"/>
                    </w:rPr>
                    <m:t>l</m:t>
                  </m:r>
                </m:sub>
              </m:sSub>
            </m:oMath>
            <w:r w:rsidRPr="00D50D69">
              <w:rPr>
                <w:noProof/>
                <w:sz w:val="20"/>
                <w:lang w:val="en-US"/>
              </w:rPr>
              <w:t xml:space="preserve">,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2,5,</m:t>
                  </m:r>
                  <m:r>
                    <w:rPr>
                      <w:rFonts w:ascii="Cambria Math" w:hAnsi="Cambria Math"/>
                      <w:sz w:val="20"/>
                      <w:lang w:val="en-US"/>
                    </w:rPr>
                    <m:t>l</m:t>
                  </m:r>
                </m:sub>
              </m:sSub>
            </m:oMath>
            <w:r w:rsidRPr="00D50D69">
              <w:rPr>
                <w:noProof/>
                <w:sz w:val="20"/>
                <w:lang w:val="en-US"/>
              </w:rPr>
              <w:t xml:space="preserve"> and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1,7,</m:t>
                  </m:r>
                  <m:r>
                    <w:rPr>
                      <w:rFonts w:ascii="Cambria Math" w:hAnsi="Cambria Math"/>
                      <w:sz w:val="20"/>
                      <w:lang w:val="en-US"/>
                    </w:rPr>
                    <m:t>l</m:t>
                  </m:r>
                </m:sub>
              </m:sSub>
            </m:oMath>
            <w:r w:rsidRPr="00D50D69">
              <w:rPr>
                <w:rFonts w:eastAsia="DengXian"/>
                <w:noProof/>
                <w:sz w:val="20"/>
                <w:lang w:val="en-US"/>
              </w:rPr>
              <w:t xml:space="preserve"> indicate amplitude coefficients, phase coefficients and bitmap after remapping.</w:t>
            </w:r>
          </w:p>
          <w:p w14:paraId="26214EC3" w14:textId="77777777" w:rsidR="00F27662" w:rsidRPr="00D50D69" w:rsidRDefault="00F27662" w:rsidP="00D50D69">
            <w:pPr>
              <w:spacing w:after="0"/>
              <w:rPr>
                <w:color w:val="FF0000"/>
                <w:sz w:val="20"/>
              </w:rPr>
            </w:pPr>
            <w:r w:rsidRPr="00D50D69">
              <w:rPr>
                <w:color w:val="FF0000"/>
                <w:sz w:val="20"/>
              </w:rPr>
              <w:t>--- Unchanged text omitted ---------</w:t>
            </w:r>
          </w:p>
          <w:p w14:paraId="66D75C3D" w14:textId="77777777" w:rsidR="00F27662" w:rsidRPr="00D50D69" w:rsidRDefault="00F27662" w:rsidP="00D50D69">
            <w:pPr>
              <w:spacing w:after="0"/>
              <w:rPr>
                <w:sz w:val="20"/>
                <w:lang w:val="en-US"/>
              </w:rPr>
            </w:pPr>
            <w:r w:rsidRPr="00D50D69">
              <w:rPr>
                <w:sz w:val="20"/>
                <w:lang w:val="en-US"/>
              </w:rPr>
              <w:t>The amplitude and phase coefficient indicators are reported as follows:</w:t>
            </w:r>
          </w:p>
          <w:p w14:paraId="6EFA8259" w14:textId="77777777" w:rsidR="00F27662" w:rsidRPr="00D50D69" w:rsidRDefault="00F27662" w:rsidP="00D50D69">
            <w:pPr>
              <w:spacing w:after="0"/>
              <w:ind w:left="568" w:hanging="284"/>
              <w:rPr>
                <w:sz w:val="20"/>
                <w:lang w:val="x-none"/>
              </w:rPr>
            </w:pPr>
            <w:r w:rsidRPr="00D50D69">
              <w:rPr>
                <w:sz w:val="20"/>
                <w:lang w:val="x-none"/>
              </w:rPr>
              <w:t>-</w:t>
            </w:r>
            <w:r w:rsidRPr="00D50D69">
              <w:rPr>
                <w:sz w:val="20"/>
                <w:lang w:val="x-none"/>
              </w:rPr>
              <w:tab/>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sub>
                <m:sup>
                  <m:r>
                    <m:rPr>
                      <m:sty m:val="p"/>
                    </m:rPr>
                    <w:rPr>
                      <w:rFonts w:ascii="Cambria Math" w:hAnsi="Cambria Math"/>
                      <w:sz w:val="20"/>
                      <w:lang w:val="x-none"/>
                    </w:rPr>
                    <m:t>(1)</m:t>
                  </m:r>
                </m:sup>
              </m:sSubSup>
              <m:r>
                <m:rPr>
                  <m:sty m:val="p"/>
                </m:rPr>
                <w:rPr>
                  <w:rFonts w:ascii="Cambria Math" w:hAnsi="Cambria Math"/>
                  <w:sz w:val="20"/>
                  <w:lang w:val="x-none"/>
                </w:rPr>
                <m:t>=15</m:t>
              </m:r>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(2)</m:t>
                  </m:r>
                </m:sup>
              </m:sSubSup>
              <m:r>
                <m:rPr>
                  <m:sty m:val="p"/>
                </m:rPr>
                <w:rPr>
                  <w:rFonts w:ascii="Cambria Math" w:hAnsi="Cambria Math"/>
                  <w:sz w:val="20"/>
                  <w:lang w:val="x-none"/>
                </w:rPr>
                <m:t>=7</m:t>
              </m:r>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(3)</m:t>
                  </m:r>
                </m:sup>
              </m:sSubSup>
              <m:r>
                <m:rPr>
                  <m:sty m:val="p"/>
                </m:rPr>
                <w:rPr>
                  <w:rFonts w:ascii="Cambria Math" w:hAnsi="Cambria Math"/>
                  <w:sz w:val="20"/>
                  <w:lang w:val="x-none"/>
                </w:rPr>
                <m:t>=1</m:t>
              </m:r>
            </m:oMath>
            <w:r w:rsidRPr="00D50D69">
              <w:rPr>
                <w:sz w:val="20"/>
                <w:lang w:val="x-none"/>
              </w:rPr>
              <w:t xml:space="preserve"> and </w:t>
            </w:r>
            <m:oMath>
              <m:sSub>
                <m:sSubPr>
                  <m:ctrlPr>
                    <w:rPr>
                      <w:rFonts w:ascii="Cambria Math" w:hAnsi="Cambria Math"/>
                      <w:sz w:val="20"/>
                      <w:lang w:val="x-none"/>
                    </w:rPr>
                  </m:ctrlPr>
                </m:sSubPr>
                <m:e>
                  <m:r>
                    <w:rPr>
                      <w:rFonts w:ascii="Cambria Math" w:hAnsi="Cambria Math"/>
                      <w:sz w:val="20"/>
                      <w:lang w:val="x-none"/>
                    </w:rPr>
                    <m:t>c</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Sub>
              <m:r>
                <m:rPr>
                  <m:sty m:val="p"/>
                </m:rPr>
                <w:rPr>
                  <w:rFonts w:ascii="Cambria Math" w:hAnsi="Cambria Math"/>
                  <w:sz w:val="20"/>
                  <w:lang w:val="x-none"/>
                </w:rPr>
                <m:t>=0</m:t>
              </m:r>
            </m:oMath>
            <w:r w:rsidRPr="00D50D69">
              <w:rPr>
                <w:sz w:val="20"/>
                <w:lang w:val="x-none"/>
              </w:rPr>
              <w:t xml:space="preserve">  </w:t>
            </w:r>
            <m:oMath>
              <m:d>
                <m:dPr>
                  <m:ctrlPr>
                    <w:rPr>
                      <w:rFonts w:ascii="Cambria Math" w:hAnsi="Cambria Math"/>
                      <w:sz w:val="20"/>
                      <w:lang w:val="x-none"/>
                    </w:rPr>
                  </m:ctrlPr>
                </m:dPr>
                <m:e>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e>
              </m:d>
            </m:oMath>
            <w:r w:rsidRPr="00D50D69">
              <w:rPr>
                <w:sz w:val="20"/>
                <w:lang w:val="x-none"/>
              </w:rPr>
              <w:t xml:space="preserve">. The indicators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sub>
                <m:sup>
                  <m:r>
                    <m:rPr>
                      <m:sty m:val="p"/>
                    </m:rPr>
                    <w:rPr>
                      <w:rFonts w:ascii="Cambria Math" w:hAnsi="Cambria Math"/>
                      <w:sz w:val="20"/>
                      <w:lang w:val="x-none"/>
                    </w:rPr>
                    <m:t>(1)</m:t>
                  </m:r>
                </m:sup>
              </m:sSubSup>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(2)</m:t>
                  </m:r>
                </m:sup>
              </m:sSubSup>
            </m:oMath>
            <w:r w:rsidRPr="00D50D69">
              <w:rPr>
                <w:b/>
                <w:sz w:val="20"/>
                <w:lang w:val="x-none"/>
              </w:rPr>
              <w:t xml:space="preserve"> </w:t>
            </w:r>
            <w:r w:rsidRPr="00D50D69">
              <w:rPr>
                <w:sz w:val="20"/>
                <w:lang w:val="x-none"/>
              </w:rPr>
              <w:t>and</w:t>
            </w:r>
            <w:r w:rsidRPr="00D50D69">
              <w:rPr>
                <w:b/>
                <w:sz w:val="20"/>
                <w:lang w:val="x-none"/>
              </w:rPr>
              <w:t xml:space="preserve"> </w:t>
            </w:r>
            <m:oMath>
              <m:sSub>
                <m:sSubPr>
                  <m:ctrlPr>
                    <w:rPr>
                      <w:rFonts w:ascii="Cambria Math" w:hAnsi="Cambria Math"/>
                      <w:sz w:val="20"/>
                      <w:lang w:val="x-none"/>
                    </w:rPr>
                  </m:ctrlPr>
                </m:sSubPr>
                <m:e>
                  <m:r>
                    <w:rPr>
                      <w:rFonts w:ascii="Cambria Math" w:hAnsi="Cambria Math"/>
                      <w:sz w:val="20"/>
                      <w:lang w:val="x-none"/>
                    </w:rPr>
                    <m:t>c</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Sub>
            </m:oMath>
            <w:r w:rsidRPr="00D50D69">
              <w:rPr>
                <w:sz w:val="20"/>
                <w:lang w:val="x-none"/>
              </w:rPr>
              <w:t xml:space="preserve"> are not reported for </w:t>
            </w:r>
            <m:oMath>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oMath>
            <w:r w:rsidRPr="00D50D69">
              <w:rPr>
                <w:sz w:val="20"/>
                <w:lang w:val="x-none"/>
              </w:rPr>
              <w:t>.</w:t>
            </w:r>
          </w:p>
          <w:p w14:paraId="1B6789A5" w14:textId="77777777" w:rsidR="00F27662" w:rsidRPr="00D50D69" w:rsidRDefault="00F27662" w:rsidP="00D50D69">
            <w:pPr>
              <w:spacing w:after="0"/>
              <w:ind w:left="568" w:hanging="284"/>
              <w:rPr>
                <w:sz w:val="20"/>
                <w:lang w:val="x-none"/>
              </w:rPr>
            </w:pPr>
            <w:r w:rsidRPr="00D50D69">
              <w:rPr>
                <w:sz w:val="20"/>
                <w:lang w:val="x-none"/>
              </w:rPr>
              <w:t>-</w:t>
            </w:r>
            <w:r w:rsidRPr="00D50D69">
              <w:rPr>
                <w:sz w:val="20"/>
                <w:lang w:val="x-none"/>
              </w:rPr>
              <w:tab/>
              <w:t xml:space="preserve">The indicator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ctrlPr>
                        <w:rPr>
                          <w:rFonts w:ascii="Cambria Math" w:hAnsi="Cambria Math"/>
                          <w:sz w:val="20"/>
                          <w:lang w:val="x-none"/>
                        </w:rPr>
                      </m:ctrlPr>
                    </m:dPr>
                    <m:e>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r>
                        <m:rPr>
                          <m:sty m:val="p"/>
                        </m:rPr>
                        <w:rPr>
                          <w:rFonts w:ascii="Cambria Math" w:hAnsi="Cambria Math"/>
                          <w:sz w:val="20"/>
                          <w:lang w:val="x-none"/>
                        </w:rPr>
                        <m:t>+1</m:t>
                      </m:r>
                    </m:e>
                  </m:d>
                  <m:r>
                    <m:rPr>
                      <m:sty m:val="p"/>
                    </m:rPr>
                    <w:rPr>
                      <w:rFonts w:ascii="Cambria Math" w:hAnsi="Cambria Math"/>
                      <w:sz w:val="20"/>
                      <w:lang w:val="x-none"/>
                    </w:rPr>
                    <m:t xml:space="preserve"> </m:t>
                  </m:r>
                  <m:r>
                    <w:rPr>
                      <w:rFonts w:ascii="Cambria Math" w:hAnsi="Cambria Math"/>
                      <w:sz w:val="20"/>
                      <w:lang w:val="x-none"/>
                    </w:rPr>
                    <m:t>mod</m:t>
                  </m:r>
                  <m:r>
                    <m:rPr>
                      <m:sty m:val="p"/>
                    </m:rPr>
                    <w:rPr>
                      <w:rFonts w:ascii="Cambria Math" w:hAnsi="Cambria Math"/>
                      <w:sz w:val="20"/>
                      <w:lang w:val="x-none"/>
                    </w:rPr>
                    <m:t xml:space="preserve"> 2</m:t>
                  </m:r>
                </m:sub>
                <m:sup>
                  <m:r>
                    <m:rPr>
                      <m:sty m:val="p"/>
                    </m:rPr>
                    <w:rPr>
                      <w:rFonts w:ascii="Cambria Math" w:hAnsi="Cambria Math"/>
                      <w:sz w:val="20"/>
                      <w:lang w:val="x-none"/>
                    </w:rPr>
                    <m:t>(1)</m:t>
                  </m:r>
                </m:sup>
              </m:sSubSup>
            </m:oMath>
            <w:r w:rsidRPr="00D50D69">
              <w:rPr>
                <w:sz w:val="20"/>
                <w:lang w:val="x-none"/>
              </w:rPr>
              <w:t xml:space="preserve"> is reported for </w:t>
            </w:r>
            <m:oMath>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oMath>
            <w:r w:rsidRPr="00D50D69">
              <w:rPr>
                <w:sz w:val="20"/>
                <w:lang w:val="x-none"/>
              </w:rPr>
              <w:t>.</w:t>
            </w:r>
          </w:p>
          <w:p w14:paraId="6E183569" w14:textId="77777777" w:rsidR="00F27662" w:rsidRPr="004F71A6" w:rsidRDefault="00F27662" w:rsidP="00D50D69">
            <w:pPr>
              <w:spacing w:after="0"/>
              <w:ind w:left="568" w:hanging="284"/>
              <w:rPr>
                <w:strike/>
                <w:color w:val="FF0000"/>
                <w:sz w:val="20"/>
                <w:lang w:val="x-none"/>
              </w:rPr>
            </w:pPr>
            <w:r w:rsidRPr="004F71A6">
              <w:rPr>
                <w:strike/>
                <w:color w:val="FF0000"/>
                <w:sz w:val="20"/>
                <w:lang w:val="en-US"/>
              </w:rPr>
              <w:t>-</w:t>
            </w:r>
            <w:r w:rsidRPr="004F71A6">
              <w:rPr>
                <w:strike/>
                <w:color w:val="FF0000"/>
                <w:sz w:val="20"/>
                <w:lang w:val="en-US"/>
              </w:rPr>
              <w:tab/>
            </w:r>
            <w:r w:rsidRPr="004F71A6">
              <w:rPr>
                <w:strike/>
                <w:color w:val="FF0000"/>
                <w:sz w:val="20"/>
                <w:lang w:val="x-none"/>
              </w:rPr>
              <w:t xml:space="preserve">The </w:t>
            </w:r>
            <m:oMath>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r>
                <m:rPr>
                  <m:sty m:val="p"/>
                </m:rPr>
                <w:rPr>
                  <w:rFonts w:ascii="Cambria Math" w:hAnsi="Cambria Math"/>
                  <w:strike/>
                  <w:color w:val="FF0000"/>
                  <w:sz w:val="20"/>
                  <w:lang w:val="x-none"/>
                </w:rPr>
                <m:t>-</m:t>
              </m:r>
              <m:r>
                <w:rPr>
                  <w:rFonts w:ascii="Cambria Math" w:hAnsi="Cambria Math"/>
                  <w:strike/>
                  <w:color w:val="FF0000"/>
                  <w:sz w:val="20"/>
                  <w:lang w:val="x-none"/>
                </w:rPr>
                <m:t>υ</m:t>
              </m:r>
            </m:oMath>
            <w:r w:rsidRPr="004F71A6">
              <w:rPr>
                <w:strike/>
                <w:color w:val="FF0000"/>
                <w:sz w:val="20"/>
                <w:lang w:val="x-none"/>
              </w:rPr>
              <w:t xml:space="preserve"> indicators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(2)</m:t>
                  </m:r>
                </m:sup>
              </m:sSubSup>
            </m:oMath>
            <w:r w:rsidRPr="004F71A6">
              <w:rPr>
                <w:strike/>
                <w:color w:val="FF0000"/>
                <w:sz w:val="20"/>
                <w:lang w:val="x-none"/>
              </w:rPr>
              <w:t xml:space="preserve"> for which </w:t>
            </w:r>
            <m:oMath>
              <m:r>
                <w:rPr>
                  <w:rFonts w:ascii="Cambria Math" w:hAnsi="Cambria Math"/>
                  <w:strike/>
                  <w:color w:val="FF0000"/>
                  <w:sz w:val="20"/>
                  <w:lang w:val="x-none"/>
                </w:rPr>
                <m:t>i</m:t>
              </m:r>
              <m:r>
                <m:rPr>
                  <m:sty m:val="p"/>
                </m:rPr>
                <w:rPr>
                  <w:rFonts w:ascii="Cambria Math" w:hAnsi="Cambria Math"/>
                  <w:strike/>
                  <w:color w:val="FF0000"/>
                  <w:sz w:val="20"/>
                  <w:lang w:val="x-none"/>
                </w:rPr>
                <m:t>≠</m:t>
              </m:r>
              <m:sSubSup>
                <m:sSubSupPr>
                  <m:ctrlPr>
                    <w:rPr>
                      <w:rFonts w:ascii="Cambria Math" w:hAnsi="Cambria Math"/>
                      <w:strike/>
                      <w:color w:val="FF0000"/>
                      <w:sz w:val="20"/>
                      <w:lang w:val="x-none"/>
                    </w:rPr>
                  </m:ctrlPr>
                </m:sSubSupPr>
                <m:e>
                  <m:r>
                    <w:rPr>
                      <w:rFonts w:ascii="Cambria Math" w:hAnsi="Cambria Math"/>
                      <w:strike/>
                      <w:color w:val="FF0000"/>
                      <w:sz w:val="20"/>
                      <w:lang w:val="x-none"/>
                    </w:rPr>
                    <m:t>i</m:t>
                  </m:r>
                </m:e>
                <m:sub>
                  <m:r>
                    <w:rPr>
                      <w:rFonts w:ascii="Cambria Math" w:hAnsi="Cambria Math"/>
                      <w:strike/>
                      <w:color w:val="FF0000"/>
                      <w:sz w:val="20"/>
                      <w:lang w:val="x-none"/>
                    </w:rPr>
                    <m:t>l</m:t>
                  </m:r>
                </m:sub>
                <m:sup>
                  <m:r>
                    <m:rPr>
                      <m:sty m:val="p"/>
                    </m:rPr>
                    <w:rPr>
                      <w:rFonts w:ascii="Cambria Math" w:hAnsi="Cambria Math"/>
                      <w:strike/>
                      <w:color w:val="FF0000"/>
                      <w:sz w:val="20"/>
                      <w:lang w:val="x-none"/>
                    </w:rPr>
                    <m:t>*</m:t>
                  </m:r>
                </m:sup>
              </m:sSubSup>
              <m:r>
                <m:rPr>
                  <m:sty m:val="p"/>
                </m:rPr>
                <w:rPr>
                  <w:rFonts w:ascii="Cambria Math" w:hAnsi="Cambria Math"/>
                  <w:strike/>
                  <w:color w:val="FF0000"/>
                  <w:sz w:val="20"/>
                  <w:lang w:val="x-none"/>
                </w:rPr>
                <m:t xml:space="preserve">, </m:t>
              </m:r>
              <m:r>
                <w:rPr>
                  <w:rFonts w:ascii="Cambria Math" w:hAnsi="Cambria Math"/>
                  <w:strike/>
                  <w:color w:val="FF0000"/>
                  <w:sz w:val="20"/>
                  <w:lang w:val="x-none"/>
                </w:rPr>
                <m:t>f</m:t>
              </m:r>
              <m:r>
                <m:rPr>
                  <m:sty m:val="p"/>
                </m:rPr>
                <w:rPr>
                  <w:rFonts w:ascii="Cambria Math" w:hAnsi="Cambria Math"/>
                  <w:strike/>
                  <w:color w:val="FF0000"/>
                  <w:sz w:val="20"/>
                  <w:lang w:val="x-none"/>
                </w:rPr>
                <m:t>≠0</m:t>
              </m:r>
            </m:oMath>
            <w:r w:rsidRPr="004F71A6">
              <w:rPr>
                <w:strike/>
                <w:color w:val="FF0000"/>
                <w:sz w:val="20"/>
                <w:lang w:val="x-none"/>
              </w:rPr>
              <w:t xml:space="preserve"> and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=1</m:t>
              </m:r>
            </m:oMath>
            <w:r w:rsidRPr="004F71A6">
              <w:rPr>
                <w:strike/>
                <w:color w:val="FF0000"/>
                <w:sz w:val="20"/>
                <w:lang w:val="x-none"/>
              </w:rPr>
              <w:t xml:space="preserve"> are reported. </w:t>
            </w:r>
          </w:p>
          <w:p w14:paraId="31C5FF5F" w14:textId="77777777" w:rsidR="00F27662" w:rsidRPr="004F71A6" w:rsidRDefault="00F27662" w:rsidP="00D50D69">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w:t>
            </w:r>
            <m:oMath>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r>
                <m:rPr>
                  <m:sty m:val="p"/>
                </m:rPr>
                <w:rPr>
                  <w:rFonts w:ascii="Cambria Math" w:hAnsi="Cambria Math"/>
                  <w:strike/>
                  <w:color w:val="FF0000"/>
                  <w:sz w:val="20"/>
                  <w:lang w:val="x-none"/>
                </w:rPr>
                <m:t>-</m:t>
              </m:r>
              <m:r>
                <w:rPr>
                  <w:rFonts w:ascii="Cambria Math" w:hAnsi="Cambria Math"/>
                  <w:strike/>
                  <w:color w:val="FF0000"/>
                  <w:sz w:val="20"/>
                  <w:lang w:val="x-none"/>
                </w:rPr>
                <m:t>υ</m:t>
              </m:r>
            </m:oMath>
            <w:r w:rsidRPr="004F71A6">
              <w:rPr>
                <w:strike/>
                <w:color w:val="FF0000"/>
                <w:sz w:val="20"/>
                <w:lang w:val="x-none"/>
              </w:rPr>
              <w:t xml:space="preserve"> indicators </w:t>
            </w:r>
            <m:oMath>
              <m:sSub>
                <m:sSubPr>
                  <m:ctrlPr>
                    <w:rPr>
                      <w:rFonts w:ascii="Cambria Math" w:hAnsi="Cambria Math"/>
                      <w:strike/>
                      <w:color w:val="FF0000"/>
                      <w:sz w:val="20"/>
                      <w:lang w:val="x-none"/>
                    </w:rPr>
                  </m:ctrlPr>
                </m:sSubPr>
                <m:e>
                  <m:r>
                    <w:rPr>
                      <w:rFonts w:ascii="Cambria Math" w:hAnsi="Cambria Math"/>
                      <w:strike/>
                      <w:color w:val="FF0000"/>
                      <w:sz w:val="20"/>
                      <w:lang w:val="x-none"/>
                    </w:rPr>
                    <m:t>c</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Sub>
            </m:oMath>
            <w:r w:rsidRPr="004F71A6">
              <w:rPr>
                <w:strike/>
                <w:color w:val="FF0000"/>
                <w:sz w:val="20"/>
                <w:lang w:val="x-none"/>
              </w:rPr>
              <w:t xml:space="preserve"> for which </w:t>
            </w:r>
            <m:oMath>
              <m:r>
                <w:rPr>
                  <w:rFonts w:ascii="Cambria Math" w:hAnsi="Cambria Math"/>
                  <w:strike/>
                  <w:color w:val="FF0000"/>
                  <w:sz w:val="20"/>
                  <w:lang w:val="x-none"/>
                </w:rPr>
                <m:t>i</m:t>
              </m:r>
              <m:r>
                <m:rPr>
                  <m:sty m:val="p"/>
                </m:rPr>
                <w:rPr>
                  <w:rFonts w:ascii="Cambria Math" w:hAnsi="Cambria Math"/>
                  <w:strike/>
                  <w:color w:val="FF0000"/>
                  <w:sz w:val="20"/>
                  <w:lang w:val="x-none"/>
                </w:rPr>
                <m:t>≠</m:t>
              </m:r>
              <m:sSubSup>
                <m:sSubSupPr>
                  <m:ctrlPr>
                    <w:rPr>
                      <w:rFonts w:ascii="Cambria Math" w:hAnsi="Cambria Math"/>
                      <w:strike/>
                      <w:color w:val="FF0000"/>
                      <w:sz w:val="20"/>
                      <w:lang w:val="x-none"/>
                    </w:rPr>
                  </m:ctrlPr>
                </m:sSubSupPr>
                <m:e>
                  <m:r>
                    <w:rPr>
                      <w:rFonts w:ascii="Cambria Math" w:hAnsi="Cambria Math"/>
                      <w:strike/>
                      <w:color w:val="FF0000"/>
                      <w:sz w:val="20"/>
                      <w:lang w:val="x-none"/>
                    </w:rPr>
                    <m:t>i</m:t>
                  </m:r>
                </m:e>
                <m:sub>
                  <m:r>
                    <w:rPr>
                      <w:rFonts w:ascii="Cambria Math" w:hAnsi="Cambria Math"/>
                      <w:strike/>
                      <w:color w:val="FF0000"/>
                      <w:sz w:val="20"/>
                      <w:lang w:val="x-none"/>
                    </w:rPr>
                    <m:t>l</m:t>
                  </m:r>
                </m:sub>
                <m:sup>
                  <m:r>
                    <m:rPr>
                      <m:sty m:val="p"/>
                    </m:rPr>
                    <w:rPr>
                      <w:rFonts w:ascii="Cambria Math" w:hAnsi="Cambria Math"/>
                      <w:strike/>
                      <w:color w:val="FF0000"/>
                      <w:sz w:val="20"/>
                      <w:lang w:val="x-none"/>
                    </w:rPr>
                    <m:t>*</m:t>
                  </m:r>
                </m:sup>
              </m:sSubSup>
              <m:r>
                <m:rPr>
                  <m:sty m:val="p"/>
                </m:rPr>
                <w:rPr>
                  <w:rFonts w:ascii="Cambria Math" w:hAnsi="Cambria Math"/>
                  <w:strike/>
                  <w:color w:val="FF0000"/>
                  <w:sz w:val="20"/>
                  <w:lang w:val="x-none"/>
                </w:rPr>
                <m:t xml:space="preserve">, </m:t>
              </m:r>
              <m:r>
                <w:rPr>
                  <w:rFonts w:ascii="Cambria Math" w:hAnsi="Cambria Math"/>
                  <w:strike/>
                  <w:color w:val="FF0000"/>
                  <w:sz w:val="20"/>
                  <w:lang w:val="x-none"/>
                </w:rPr>
                <m:t>f</m:t>
              </m:r>
              <m:r>
                <m:rPr>
                  <m:sty m:val="p"/>
                </m:rPr>
                <w:rPr>
                  <w:rFonts w:ascii="Cambria Math" w:hAnsi="Cambria Math"/>
                  <w:strike/>
                  <w:color w:val="FF0000"/>
                  <w:sz w:val="20"/>
                  <w:lang w:val="x-none"/>
                </w:rPr>
                <m:t>≠0</m:t>
              </m:r>
            </m:oMath>
            <w:r w:rsidRPr="004F71A6">
              <w:rPr>
                <w:strike/>
                <w:color w:val="FF0000"/>
                <w:sz w:val="20"/>
                <w:lang w:val="x-none"/>
              </w:rPr>
              <w:t xml:space="preserve"> and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=1</m:t>
              </m:r>
            </m:oMath>
            <w:r w:rsidRPr="004F71A6">
              <w:rPr>
                <w:strike/>
                <w:color w:val="FF0000"/>
                <w:sz w:val="20"/>
                <w:lang w:val="x-none"/>
              </w:rPr>
              <w:t xml:space="preserve"> are reported. </w:t>
            </w:r>
          </w:p>
          <w:p w14:paraId="13E2ADAA" w14:textId="478BD221" w:rsidR="00F27662" w:rsidRPr="004F71A6" w:rsidRDefault="00F27662" w:rsidP="00D50D69">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remaining </w:t>
            </w:r>
            <m:oMath>
              <m:r>
                <m:rPr>
                  <m:sty m:val="p"/>
                </m:rPr>
                <w:rPr>
                  <w:rFonts w:ascii="Cambria Math" w:hAnsi="Cambria Math"/>
                  <w:strike/>
                  <w:color w:val="FF0000"/>
                  <w:sz w:val="20"/>
                  <w:lang w:val="x-none"/>
                </w:rPr>
                <m:t>2L⋅</m:t>
              </m:r>
              <m:sSub>
                <m:sSubPr>
                  <m:ctrlPr>
                    <w:rPr>
                      <w:rFonts w:ascii="Cambria Math" w:hAnsi="Cambria Math"/>
                      <w:strike/>
                      <w:color w:val="FF0000"/>
                      <w:sz w:val="20"/>
                      <w:lang w:val="x-none"/>
                    </w:rPr>
                  </m:ctrlPr>
                </m:sSubPr>
                <m:e>
                  <m:r>
                    <m:rPr>
                      <m:sty m:val="p"/>
                    </m:rPr>
                    <w:rPr>
                      <w:rFonts w:ascii="Cambria Math" w:hAnsi="Cambria Math"/>
                      <w:strike/>
                      <w:color w:val="FF0000"/>
                      <w:sz w:val="20"/>
                      <w:lang w:val="x-none"/>
                    </w:rPr>
                    <m:t>M</m:t>
                  </m:r>
                </m:e>
                <m:sub>
                  <m:r>
                    <m:rPr>
                      <m:sty m:val="p"/>
                    </m:rPr>
                    <w:rPr>
                      <w:rFonts w:ascii="Cambria Math" w:hAnsi="Cambria Math"/>
                      <w:strike/>
                      <w:color w:val="FF0000"/>
                      <w:sz w:val="20"/>
                      <w:lang w:val="x-none"/>
                    </w:rPr>
                    <m:t>ν</m:t>
                  </m:r>
                </m:sub>
              </m:sSub>
              <m:r>
                <m:rPr>
                  <m:sty m:val="p"/>
                </m:rPr>
                <w:rPr>
                  <w:rFonts w:ascii="Cambria Math" w:hAnsi="Cambria Math"/>
                  <w:strike/>
                  <w:color w:val="FF0000"/>
                  <w:sz w:val="20"/>
                  <w:lang w:val="x-none"/>
                </w:rPr>
                <m:t>⋅ν-</m:t>
              </m:r>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oMath>
            <w:r w:rsidRPr="004F71A6">
              <w:rPr>
                <w:strike/>
                <w:color w:val="FF0000"/>
                <w:sz w:val="20"/>
                <w:lang w:val="x-none"/>
              </w:rPr>
              <w:t xml:space="preserve"> indicators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(2)</m:t>
                  </m:r>
                </m:sup>
              </m:sSubSup>
              <m:r>
                <m:rPr>
                  <m:sty m:val="p"/>
                </m:rPr>
                <w:rPr>
                  <w:rFonts w:ascii="Cambria Math" w:hAnsi="Cambria Math"/>
                  <w:strike/>
                  <w:color w:val="FF0000"/>
                  <w:sz w:val="20"/>
                  <w:lang w:val="x-none"/>
                </w:rPr>
                <m:t>=0</m:t>
              </m:r>
            </m:oMath>
            <w:r w:rsidRPr="004F71A6">
              <w:rPr>
                <w:strike/>
                <w:color w:val="FF0000"/>
                <w:sz w:val="20"/>
                <w:lang w:val="x-none"/>
              </w:rPr>
              <w:t xml:space="preserve"> are not reported and the corresponding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=0</m:t>
              </m:r>
            </m:oMath>
            <w:r w:rsidRPr="004F71A6">
              <w:rPr>
                <w:strike/>
                <w:color w:val="FF0000"/>
                <w:sz w:val="20"/>
                <w:lang w:val="x-none"/>
              </w:rPr>
              <w:t xml:space="preserve"> are reported.</w:t>
            </w:r>
          </w:p>
          <w:p w14:paraId="7A2D178A" w14:textId="359C5999" w:rsidR="00F27662" w:rsidRDefault="00F27662" w:rsidP="00D50D69">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remaining </w:t>
            </w:r>
            <m:oMath>
              <m:r>
                <m:rPr>
                  <m:sty m:val="p"/>
                </m:rPr>
                <w:rPr>
                  <w:rFonts w:ascii="Cambria Math" w:hAnsi="Cambria Math"/>
                  <w:strike/>
                  <w:color w:val="FF0000"/>
                  <w:sz w:val="20"/>
                  <w:lang w:val="x-none"/>
                </w:rPr>
                <m:t>2L⋅</m:t>
              </m:r>
              <m:sSub>
                <m:sSubPr>
                  <m:ctrlPr>
                    <w:rPr>
                      <w:rFonts w:ascii="Cambria Math" w:hAnsi="Cambria Math"/>
                      <w:strike/>
                      <w:color w:val="FF0000"/>
                      <w:sz w:val="20"/>
                      <w:lang w:val="x-none"/>
                    </w:rPr>
                  </m:ctrlPr>
                </m:sSubPr>
                <m:e>
                  <m:r>
                    <m:rPr>
                      <m:sty m:val="p"/>
                    </m:rPr>
                    <w:rPr>
                      <w:rFonts w:ascii="Cambria Math" w:hAnsi="Cambria Math"/>
                      <w:strike/>
                      <w:color w:val="FF0000"/>
                      <w:sz w:val="20"/>
                      <w:lang w:val="x-none"/>
                    </w:rPr>
                    <m:t>M</m:t>
                  </m:r>
                </m:e>
                <m:sub>
                  <m:r>
                    <m:rPr>
                      <m:sty m:val="p"/>
                    </m:rPr>
                    <w:rPr>
                      <w:rFonts w:ascii="Cambria Math" w:hAnsi="Cambria Math"/>
                      <w:strike/>
                      <w:color w:val="FF0000"/>
                      <w:sz w:val="20"/>
                      <w:lang w:val="x-none"/>
                    </w:rPr>
                    <m:t>ν</m:t>
                  </m:r>
                </m:sub>
              </m:sSub>
              <m:r>
                <m:rPr>
                  <m:sty m:val="p"/>
                </m:rPr>
                <w:rPr>
                  <w:rFonts w:ascii="Cambria Math" w:hAnsi="Cambria Math"/>
                  <w:strike/>
                  <w:color w:val="FF0000"/>
                  <w:sz w:val="20"/>
                  <w:lang w:val="x-none"/>
                </w:rPr>
                <m:t>⋅ν-</m:t>
              </m:r>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oMath>
            <w:r w:rsidRPr="004F71A6">
              <w:rPr>
                <w:strike/>
                <w:color w:val="FF0000"/>
                <w:sz w:val="20"/>
                <w:lang w:val="x-none"/>
              </w:rPr>
              <w:t xml:space="preserve"> indicators </w:t>
            </w:r>
            <m:oMath>
              <m:sSub>
                <m:sSubPr>
                  <m:ctrlPr>
                    <w:rPr>
                      <w:rFonts w:ascii="Cambria Math" w:hAnsi="Cambria Math"/>
                      <w:strike/>
                      <w:color w:val="FF0000"/>
                      <w:sz w:val="20"/>
                      <w:lang w:val="x-none"/>
                    </w:rPr>
                  </m:ctrlPr>
                </m:sSubPr>
                <m:e>
                  <m:r>
                    <w:rPr>
                      <w:rFonts w:ascii="Cambria Math" w:hAnsi="Cambria Math"/>
                      <w:strike/>
                      <w:color w:val="FF0000"/>
                      <w:sz w:val="20"/>
                      <w:lang w:val="x-none"/>
                    </w:rPr>
                    <m:t>c</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Sub>
              <m:r>
                <m:rPr>
                  <m:sty m:val="p"/>
                </m:rPr>
                <w:rPr>
                  <w:rFonts w:ascii="Cambria Math" w:hAnsi="Cambria Math"/>
                  <w:strike/>
                  <w:color w:val="FF0000"/>
                  <w:sz w:val="20"/>
                  <w:lang w:val="x-none"/>
                </w:rPr>
                <m:t>=0</m:t>
              </m:r>
            </m:oMath>
            <w:r w:rsidRPr="004F71A6">
              <w:rPr>
                <w:strike/>
                <w:color w:val="FF0000"/>
                <w:sz w:val="20"/>
                <w:lang w:val="x-none"/>
              </w:rPr>
              <w:t xml:space="preserve"> are not reported and the corresponding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=0</m:t>
              </m:r>
            </m:oMath>
            <w:r w:rsidRPr="004F71A6">
              <w:rPr>
                <w:strike/>
                <w:color w:val="FF0000"/>
                <w:sz w:val="20"/>
                <w:lang w:val="x-none"/>
              </w:rPr>
              <w:t xml:space="preserve"> are reported.</w:t>
            </w:r>
          </w:p>
          <w:p w14:paraId="62933D56" w14:textId="77777777" w:rsidR="004F71A6" w:rsidRPr="004F71A6" w:rsidRDefault="004F71A6" w:rsidP="004F71A6">
            <w:pPr>
              <w:pStyle w:val="B1"/>
              <w:spacing w:after="0"/>
              <w:ind w:left="432" w:hanging="144"/>
              <w:rPr>
                <w:color w:val="FF0000"/>
                <w:sz w:val="20"/>
                <w:szCs w:val="22"/>
              </w:rPr>
            </w:pPr>
            <w:r w:rsidRPr="004F71A6">
              <w:rPr>
                <w:color w:val="FF0000"/>
                <w:sz w:val="20"/>
                <w:szCs w:val="22"/>
              </w:rPr>
              <w:t xml:space="preserve">- The </w:t>
            </w:r>
            <m:oMath>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r>
                <m:rPr>
                  <m:sty m:val="p"/>
                </m:rPr>
                <w:rPr>
                  <w:rFonts w:ascii="Cambria Math" w:eastAsia="MS Gothic" w:hAnsi="Cambria Math"/>
                  <w:color w:val="FF0000"/>
                  <w:sz w:val="20"/>
                  <w:szCs w:val="22"/>
                </w:rPr>
                <m:t>-</m:t>
              </m:r>
              <m:r>
                <w:rPr>
                  <w:rFonts w:ascii="Cambria Math" w:hAnsi="Cambria Math"/>
                  <w:color w:val="FF0000"/>
                  <w:sz w:val="20"/>
                  <w:szCs w:val="22"/>
                </w:rPr>
                <m:t>υ</m:t>
              </m:r>
            </m:oMath>
            <w:r w:rsidRPr="004F71A6">
              <w:rPr>
                <w:color w:val="FF0000"/>
                <w:sz w:val="20"/>
                <w:szCs w:val="22"/>
              </w:rPr>
              <w:t xml:space="preserve"> indicators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(2)</m:t>
                  </m:r>
                </m:sup>
              </m:sSubSup>
            </m:oMath>
            <w:r w:rsidRPr="004F71A6">
              <w:rPr>
                <w:color w:val="FF0000"/>
                <w:sz w:val="20"/>
                <w:szCs w:val="22"/>
              </w:rPr>
              <w:t xml:space="preserve"> for which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(3)</m:t>
                  </m:r>
                </m:sup>
              </m:sSubSup>
              <m:r>
                <m:rPr>
                  <m:sty m:val="p"/>
                </m:rPr>
                <w:rPr>
                  <w:rFonts w:ascii="Cambria Math" w:hAnsi="Cambria Math"/>
                  <w:color w:val="FF0000"/>
                  <w:sz w:val="20"/>
                  <w:szCs w:val="22"/>
                </w:rPr>
                <m:t>=1</m:t>
              </m:r>
            </m:oMath>
            <w:r w:rsidRPr="004F71A6">
              <w:rPr>
                <w:color w:val="FF0000"/>
                <w:sz w:val="20"/>
                <w:szCs w:val="22"/>
              </w:rPr>
              <w:t xml:space="preserve">, </w:t>
            </w:r>
            <m:oMath>
              <m:r>
                <w:rPr>
                  <w:rFonts w:ascii="Cambria Math" w:hAnsi="Cambria Math"/>
                  <w:color w:val="FF0000"/>
                  <w:sz w:val="20"/>
                  <w:szCs w:val="22"/>
                </w:rPr>
                <m:t>i</m:t>
              </m:r>
              <m:r>
                <m:rPr>
                  <m:sty m:val="p"/>
                </m:rPr>
                <w:rPr>
                  <w:rFonts w:ascii="Cambria Math" w:hAnsi="Cambria Math"/>
                  <w:color w:val="FF0000"/>
                  <w:sz w:val="20"/>
                  <w:szCs w:val="22"/>
                </w:rPr>
                <m:t>≠</m:t>
              </m:r>
              <m:sSubSup>
                <m:sSubSupPr>
                  <m:ctrlPr>
                    <w:rPr>
                      <w:rFonts w:ascii="Cambria Math" w:hAnsi="Cambria Math"/>
                      <w:color w:val="FF0000"/>
                      <w:sz w:val="20"/>
                      <w:szCs w:val="22"/>
                    </w:rPr>
                  </m:ctrlPr>
                </m:sSubSupPr>
                <m:e>
                  <m:r>
                    <w:rPr>
                      <w:rFonts w:ascii="Cambria Math" w:hAnsi="Cambria Math"/>
                      <w:color w:val="FF0000"/>
                      <w:sz w:val="20"/>
                      <w:szCs w:val="22"/>
                    </w:rPr>
                    <m:t>i</m:t>
                  </m:r>
                </m:e>
                <m:sub>
                  <m:r>
                    <w:rPr>
                      <w:rFonts w:ascii="Cambria Math" w:hAnsi="Cambria Math"/>
                      <w:color w:val="FF0000"/>
                      <w:sz w:val="20"/>
                      <w:szCs w:val="22"/>
                    </w:rPr>
                    <m:t>l</m:t>
                  </m:r>
                </m:sub>
                <m:sup>
                  <m:r>
                    <m:rPr>
                      <m:sty m:val="p"/>
                    </m:rPr>
                    <w:rPr>
                      <w:rFonts w:ascii="Cambria Math" w:eastAsia="MS Gothic" w:hAnsi="Cambria Math"/>
                      <w:color w:val="FF0000"/>
                      <w:sz w:val="20"/>
                      <w:szCs w:val="22"/>
                    </w:rPr>
                    <m:t>*</m:t>
                  </m:r>
                </m:sup>
              </m:sSubSup>
              <m:r>
                <m:rPr>
                  <m:sty m:val="p"/>
                </m:rPr>
                <w:rPr>
                  <w:rFonts w:ascii="Cambria Math" w:hAnsi="Cambria Math"/>
                  <w:color w:val="FF0000"/>
                  <w:sz w:val="20"/>
                  <w:szCs w:val="22"/>
                </w:rPr>
                <m:t xml:space="preserve">, </m:t>
              </m:r>
              <m:r>
                <w:rPr>
                  <w:rFonts w:ascii="Cambria Math" w:hAnsi="Cambria Math"/>
                  <w:color w:val="FF0000"/>
                  <w:sz w:val="20"/>
                  <w:szCs w:val="22"/>
                </w:rPr>
                <m:t>f</m:t>
              </m:r>
              <m:r>
                <m:rPr>
                  <m:sty m:val="p"/>
                </m:rPr>
                <w:rPr>
                  <w:rFonts w:ascii="Cambria Math" w:hAnsi="Cambria Math"/>
                  <w:color w:val="FF0000"/>
                  <w:sz w:val="20"/>
                  <w:szCs w:val="22"/>
                </w:rPr>
                <m:t>≠0</m:t>
              </m:r>
            </m:oMath>
            <w:r w:rsidRPr="004F71A6">
              <w:rPr>
                <w:color w:val="FF0000"/>
                <w:sz w:val="20"/>
                <w:szCs w:val="22"/>
              </w:rPr>
              <w:t xml:space="preserve"> are reported. </w:t>
            </w:r>
          </w:p>
          <w:p w14:paraId="45A508C6" w14:textId="77777777" w:rsidR="004F71A6" w:rsidRPr="004F71A6" w:rsidRDefault="004F71A6" w:rsidP="004F71A6">
            <w:pPr>
              <w:pStyle w:val="B1"/>
              <w:spacing w:after="0"/>
              <w:ind w:left="432" w:hanging="144"/>
              <w:rPr>
                <w:color w:val="FF0000"/>
                <w:sz w:val="20"/>
                <w:szCs w:val="22"/>
              </w:rPr>
            </w:pPr>
            <w:r w:rsidRPr="004F71A6">
              <w:rPr>
                <w:color w:val="FF0000"/>
                <w:sz w:val="20"/>
                <w:szCs w:val="22"/>
              </w:rPr>
              <w:t xml:space="preserve">- The </w:t>
            </w:r>
            <m:oMath>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r>
                <m:rPr>
                  <m:sty m:val="p"/>
                </m:rPr>
                <w:rPr>
                  <w:rFonts w:ascii="Cambria Math" w:eastAsia="MS Gothic" w:hAnsi="Cambria Math"/>
                  <w:color w:val="FF0000"/>
                  <w:sz w:val="20"/>
                  <w:szCs w:val="22"/>
                </w:rPr>
                <m:t>-</m:t>
              </m:r>
              <m:r>
                <w:rPr>
                  <w:rFonts w:ascii="Cambria Math" w:hAnsi="Cambria Math"/>
                  <w:color w:val="FF0000"/>
                  <w:sz w:val="20"/>
                  <w:szCs w:val="22"/>
                </w:rPr>
                <m:t>υ</m:t>
              </m:r>
            </m:oMath>
            <w:r w:rsidRPr="004F71A6">
              <w:rPr>
                <w:color w:val="FF0000"/>
                <w:sz w:val="20"/>
                <w:szCs w:val="22"/>
              </w:rPr>
              <w:t xml:space="preserve"> indicators </w:t>
            </w:r>
            <m:oMath>
              <m:sSub>
                <m:sSubPr>
                  <m:ctrlPr>
                    <w:rPr>
                      <w:rFonts w:ascii="Cambria Math" w:hAnsi="Cambria Math"/>
                      <w:color w:val="FF0000"/>
                      <w:sz w:val="20"/>
                      <w:szCs w:val="22"/>
                    </w:rPr>
                  </m:ctrlPr>
                </m:sSubPr>
                <m:e>
                  <m:r>
                    <w:rPr>
                      <w:rFonts w:ascii="Cambria Math" w:hAnsi="Cambria Math"/>
                      <w:color w:val="FF0000"/>
                      <w:sz w:val="20"/>
                      <w:szCs w:val="22"/>
                    </w:rPr>
                    <m:t>c</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Sub>
            </m:oMath>
            <w:r w:rsidRPr="004F71A6">
              <w:rPr>
                <w:color w:val="FF0000"/>
                <w:sz w:val="20"/>
                <w:szCs w:val="22"/>
                <w:lang w:val="fr-FR"/>
              </w:rPr>
              <w:t xml:space="preserve"> </w:t>
            </w:r>
            <w:r w:rsidRPr="004F71A6">
              <w:rPr>
                <w:color w:val="FF0000"/>
                <w:sz w:val="20"/>
                <w:szCs w:val="22"/>
              </w:rPr>
              <w:t xml:space="preserve">for which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(3)</m:t>
                  </m:r>
                </m:sup>
              </m:sSubSup>
              <m:r>
                <m:rPr>
                  <m:sty m:val="p"/>
                </m:rPr>
                <w:rPr>
                  <w:rFonts w:ascii="Cambria Math" w:hAnsi="Cambria Math"/>
                  <w:color w:val="FF0000"/>
                  <w:sz w:val="20"/>
                  <w:szCs w:val="22"/>
                </w:rPr>
                <m:t>=1</m:t>
              </m:r>
            </m:oMath>
            <w:r w:rsidRPr="004F71A6">
              <w:rPr>
                <w:color w:val="FF0000"/>
                <w:sz w:val="20"/>
                <w:szCs w:val="22"/>
              </w:rPr>
              <w:t xml:space="preserve">, </w:t>
            </w:r>
            <m:oMath>
              <m:r>
                <w:rPr>
                  <w:rFonts w:ascii="Cambria Math" w:hAnsi="Cambria Math"/>
                  <w:color w:val="FF0000"/>
                  <w:sz w:val="20"/>
                  <w:szCs w:val="22"/>
                </w:rPr>
                <m:t>i</m:t>
              </m:r>
              <m:r>
                <m:rPr>
                  <m:sty m:val="p"/>
                </m:rPr>
                <w:rPr>
                  <w:rFonts w:ascii="Cambria Math" w:hAnsi="Cambria Math"/>
                  <w:color w:val="FF0000"/>
                  <w:sz w:val="20"/>
                  <w:szCs w:val="22"/>
                </w:rPr>
                <m:t>≠</m:t>
              </m:r>
              <m:sSubSup>
                <m:sSubSupPr>
                  <m:ctrlPr>
                    <w:rPr>
                      <w:rFonts w:ascii="Cambria Math" w:hAnsi="Cambria Math"/>
                      <w:color w:val="FF0000"/>
                      <w:sz w:val="20"/>
                      <w:szCs w:val="22"/>
                    </w:rPr>
                  </m:ctrlPr>
                </m:sSubSupPr>
                <m:e>
                  <m:r>
                    <w:rPr>
                      <w:rFonts w:ascii="Cambria Math" w:hAnsi="Cambria Math"/>
                      <w:color w:val="FF0000"/>
                      <w:sz w:val="20"/>
                      <w:szCs w:val="22"/>
                    </w:rPr>
                    <m:t>i</m:t>
                  </m:r>
                </m:e>
                <m:sub>
                  <m:r>
                    <w:rPr>
                      <w:rFonts w:ascii="Cambria Math" w:hAnsi="Cambria Math"/>
                      <w:color w:val="FF0000"/>
                      <w:sz w:val="20"/>
                      <w:szCs w:val="22"/>
                    </w:rPr>
                    <m:t>l</m:t>
                  </m:r>
                </m:sub>
                <m:sup>
                  <m:r>
                    <m:rPr>
                      <m:sty m:val="p"/>
                    </m:rPr>
                    <w:rPr>
                      <w:rFonts w:ascii="Cambria Math" w:eastAsia="MS Gothic" w:hAnsi="Cambria Math"/>
                      <w:color w:val="FF0000"/>
                      <w:sz w:val="20"/>
                      <w:szCs w:val="22"/>
                    </w:rPr>
                    <m:t>*</m:t>
                  </m:r>
                </m:sup>
              </m:sSubSup>
              <m:r>
                <m:rPr>
                  <m:sty m:val="p"/>
                </m:rPr>
                <w:rPr>
                  <w:rFonts w:ascii="Cambria Math" w:hAnsi="Cambria Math"/>
                  <w:color w:val="FF0000"/>
                  <w:sz w:val="20"/>
                  <w:szCs w:val="22"/>
                </w:rPr>
                <m:t xml:space="preserve">, </m:t>
              </m:r>
              <m:r>
                <w:rPr>
                  <w:rFonts w:ascii="Cambria Math" w:hAnsi="Cambria Math"/>
                  <w:color w:val="FF0000"/>
                  <w:sz w:val="20"/>
                  <w:szCs w:val="22"/>
                </w:rPr>
                <m:t>f</m:t>
              </m:r>
              <m:r>
                <m:rPr>
                  <m:sty m:val="p"/>
                </m:rPr>
                <w:rPr>
                  <w:rFonts w:ascii="Cambria Math" w:hAnsi="Cambria Math"/>
                  <w:color w:val="FF0000"/>
                  <w:sz w:val="20"/>
                  <w:szCs w:val="22"/>
                </w:rPr>
                <m:t>≠0</m:t>
              </m:r>
            </m:oMath>
            <w:r w:rsidRPr="004F71A6">
              <w:rPr>
                <w:color w:val="FF0000"/>
                <w:sz w:val="20"/>
                <w:szCs w:val="22"/>
              </w:rPr>
              <w:t xml:space="preserve"> are reported. </w:t>
            </w:r>
          </w:p>
          <w:p w14:paraId="674E696C" w14:textId="77777777" w:rsidR="004F71A6" w:rsidRPr="004F71A6" w:rsidRDefault="004F71A6" w:rsidP="004F71A6">
            <w:pPr>
              <w:pStyle w:val="B1"/>
              <w:spacing w:after="0"/>
              <w:ind w:left="432" w:hanging="144"/>
              <w:rPr>
                <w:color w:val="FF0000"/>
                <w:sz w:val="20"/>
                <w:szCs w:val="22"/>
              </w:rPr>
            </w:pPr>
            <w:r w:rsidRPr="004F71A6">
              <w:rPr>
                <w:color w:val="FF0000"/>
                <w:sz w:val="20"/>
                <w:szCs w:val="22"/>
              </w:rPr>
              <w:t xml:space="preserve">- The remaining </w:t>
            </w:r>
            <m:oMath>
              <m:r>
                <m:rPr>
                  <m:sty m:val="p"/>
                </m:rPr>
                <w:rPr>
                  <w:rFonts w:ascii="Cambria Math" w:hAnsi="Cambria Math"/>
                  <w:color w:val="FF0000"/>
                  <w:sz w:val="20"/>
                  <w:szCs w:val="22"/>
                </w:rPr>
                <m:t>2L</m:t>
              </m:r>
              <m:r>
                <m:rPr>
                  <m:sty m:val="p"/>
                </m:rPr>
                <w:rPr>
                  <w:rFonts w:ascii="Cambria Math" w:eastAsia="MS Gothic" w:hAnsi="Cambria Math"/>
                  <w:color w:val="FF0000"/>
                  <w:sz w:val="20"/>
                  <w:szCs w:val="22"/>
                </w:rPr>
                <m:t>⋅</m:t>
              </m:r>
              <m:sSub>
                <m:sSubPr>
                  <m:ctrlPr>
                    <w:rPr>
                      <w:rFonts w:ascii="Cambria Math" w:hAnsi="Cambria Math"/>
                      <w:color w:val="FF0000"/>
                      <w:sz w:val="20"/>
                      <w:szCs w:val="22"/>
                    </w:rPr>
                  </m:ctrlPr>
                </m:sSubPr>
                <m:e>
                  <m:r>
                    <m:rPr>
                      <m:sty m:val="p"/>
                    </m:rPr>
                    <w:rPr>
                      <w:rFonts w:ascii="Cambria Math" w:hAnsi="Cambria Math"/>
                      <w:color w:val="FF0000"/>
                      <w:sz w:val="20"/>
                      <w:szCs w:val="22"/>
                    </w:rPr>
                    <m:t>M</m:t>
                  </m:r>
                </m:e>
                <m:sub>
                  <m:r>
                    <m:rPr>
                      <m:sty m:val="p"/>
                    </m:rPr>
                    <w:rPr>
                      <w:rFonts w:ascii="Cambria Math" w:hAnsi="Cambria Math"/>
                      <w:color w:val="FF0000"/>
                      <w:sz w:val="20"/>
                      <w:szCs w:val="22"/>
                    </w:rPr>
                    <m:t>ν</m:t>
                  </m:r>
                </m:sub>
              </m:sSub>
              <m:r>
                <m:rPr>
                  <m:sty m:val="p"/>
                </m:rPr>
                <w:rPr>
                  <w:rFonts w:ascii="Cambria Math" w:eastAsia="MS Gothic" w:hAnsi="Cambria Math"/>
                  <w:color w:val="FF0000"/>
                  <w:sz w:val="20"/>
                  <w:szCs w:val="22"/>
                </w:rPr>
                <m:t>⋅</m:t>
              </m:r>
              <m:r>
                <m:rPr>
                  <m:sty m:val="p"/>
                </m:rPr>
                <w:rPr>
                  <w:rFonts w:ascii="Cambria Math" w:hAnsi="Cambria Math"/>
                  <w:color w:val="FF0000"/>
                  <w:sz w:val="20"/>
                  <w:szCs w:val="22"/>
                </w:rPr>
                <m:t>ν</m:t>
              </m:r>
              <m:r>
                <m:rPr>
                  <m:sty m:val="p"/>
                </m:rPr>
                <w:rPr>
                  <w:rFonts w:ascii="Cambria Math" w:eastAsia="MS Gothic" w:hAnsi="Cambria Math"/>
                  <w:color w:val="FF0000"/>
                  <w:sz w:val="20"/>
                  <w:szCs w:val="22"/>
                </w:rPr>
                <m:t>-</m:t>
              </m:r>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oMath>
            <w:r w:rsidRPr="004F71A6">
              <w:rPr>
                <w:color w:val="FF0000"/>
                <w:sz w:val="20"/>
                <w:szCs w:val="22"/>
              </w:rPr>
              <w:t xml:space="preserve"> indicators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(2)</m:t>
                  </m:r>
                </m:sup>
              </m:sSubSup>
            </m:oMath>
            <w:r w:rsidRPr="004F71A6">
              <w:rPr>
                <w:color w:val="FF0000"/>
                <w:sz w:val="20"/>
                <w:szCs w:val="22"/>
              </w:rPr>
              <w:t xml:space="preserve"> are not reported.</w:t>
            </w:r>
          </w:p>
          <w:p w14:paraId="4A261454" w14:textId="2A2973C1" w:rsidR="004F71A6" w:rsidRPr="004F71A6" w:rsidRDefault="004F71A6" w:rsidP="004F71A6">
            <w:pPr>
              <w:pStyle w:val="B1"/>
              <w:spacing w:after="0"/>
              <w:ind w:left="432" w:hanging="144"/>
              <w:rPr>
                <w:color w:val="FF0000"/>
                <w:sz w:val="20"/>
                <w:szCs w:val="22"/>
              </w:rPr>
            </w:pPr>
            <w:r w:rsidRPr="004F71A6">
              <w:rPr>
                <w:color w:val="FF0000"/>
                <w:sz w:val="20"/>
                <w:szCs w:val="22"/>
              </w:rPr>
              <w:t xml:space="preserve">- The remaining </w:t>
            </w:r>
            <m:oMath>
              <m:r>
                <m:rPr>
                  <m:sty m:val="p"/>
                </m:rPr>
                <w:rPr>
                  <w:rFonts w:ascii="Cambria Math" w:hAnsi="Cambria Math"/>
                  <w:color w:val="FF0000"/>
                  <w:sz w:val="20"/>
                  <w:szCs w:val="22"/>
                </w:rPr>
                <m:t>2L</m:t>
              </m:r>
              <m:r>
                <m:rPr>
                  <m:sty m:val="p"/>
                </m:rPr>
                <w:rPr>
                  <w:rFonts w:ascii="Cambria Math" w:eastAsia="MS Gothic" w:hAnsi="Cambria Math"/>
                  <w:color w:val="FF0000"/>
                  <w:sz w:val="20"/>
                  <w:szCs w:val="22"/>
                </w:rPr>
                <m:t>⋅</m:t>
              </m:r>
              <m:sSub>
                <m:sSubPr>
                  <m:ctrlPr>
                    <w:rPr>
                      <w:rFonts w:ascii="Cambria Math" w:hAnsi="Cambria Math"/>
                      <w:color w:val="FF0000"/>
                      <w:sz w:val="20"/>
                      <w:szCs w:val="22"/>
                    </w:rPr>
                  </m:ctrlPr>
                </m:sSubPr>
                <m:e>
                  <m:r>
                    <m:rPr>
                      <m:sty m:val="p"/>
                    </m:rPr>
                    <w:rPr>
                      <w:rFonts w:ascii="Cambria Math" w:hAnsi="Cambria Math"/>
                      <w:color w:val="FF0000"/>
                      <w:sz w:val="20"/>
                      <w:szCs w:val="22"/>
                    </w:rPr>
                    <m:t>M</m:t>
                  </m:r>
                </m:e>
                <m:sub>
                  <m:r>
                    <m:rPr>
                      <m:sty m:val="p"/>
                    </m:rPr>
                    <w:rPr>
                      <w:rFonts w:ascii="Cambria Math" w:hAnsi="Cambria Math"/>
                      <w:color w:val="FF0000"/>
                      <w:sz w:val="20"/>
                      <w:szCs w:val="22"/>
                    </w:rPr>
                    <m:t>ν</m:t>
                  </m:r>
                </m:sub>
              </m:sSub>
              <m:r>
                <m:rPr>
                  <m:sty m:val="p"/>
                </m:rPr>
                <w:rPr>
                  <w:rFonts w:ascii="Cambria Math" w:eastAsia="MS Gothic" w:hAnsi="Cambria Math"/>
                  <w:color w:val="FF0000"/>
                  <w:sz w:val="20"/>
                  <w:szCs w:val="22"/>
                </w:rPr>
                <m:t>⋅</m:t>
              </m:r>
              <m:r>
                <m:rPr>
                  <m:sty m:val="p"/>
                </m:rPr>
                <w:rPr>
                  <w:rFonts w:ascii="Cambria Math" w:hAnsi="Cambria Math"/>
                  <w:color w:val="FF0000"/>
                  <w:sz w:val="20"/>
                  <w:szCs w:val="22"/>
                </w:rPr>
                <m:t>ν</m:t>
              </m:r>
              <m:r>
                <m:rPr>
                  <m:sty m:val="p"/>
                </m:rPr>
                <w:rPr>
                  <w:rFonts w:ascii="Cambria Math" w:eastAsia="MS Gothic" w:hAnsi="Cambria Math"/>
                  <w:color w:val="FF0000"/>
                  <w:sz w:val="20"/>
                  <w:szCs w:val="22"/>
                </w:rPr>
                <m:t>-</m:t>
              </m:r>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oMath>
            <w:r w:rsidRPr="004F71A6">
              <w:rPr>
                <w:color w:val="FF0000"/>
                <w:sz w:val="20"/>
                <w:szCs w:val="22"/>
              </w:rPr>
              <w:t xml:space="preserve"> indicators </w:t>
            </w:r>
            <m:oMath>
              <m:sSub>
                <m:sSubPr>
                  <m:ctrlPr>
                    <w:rPr>
                      <w:rFonts w:ascii="Cambria Math" w:hAnsi="Cambria Math"/>
                      <w:color w:val="FF0000"/>
                      <w:sz w:val="20"/>
                      <w:szCs w:val="22"/>
                    </w:rPr>
                  </m:ctrlPr>
                </m:sSubPr>
                <m:e>
                  <m:r>
                    <w:rPr>
                      <w:rFonts w:ascii="Cambria Math" w:hAnsi="Cambria Math"/>
                      <w:color w:val="FF0000"/>
                      <w:sz w:val="20"/>
                      <w:szCs w:val="22"/>
                    </w:rPr>
                    <m:t>c</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Sub>
            </m:oMath>
            <w:r w:rsidRPr="004F71A6">
              <w:rPr>
                <w:color w:val="FF0000"/>
                <w:sz w:val="20"/>
                <w:szCs w:val="22"/>
              </w:rPr>
              <w:t xml:space="preserve"> are not reported.</w:t>
            </w:r>
          </w:p>
          <w:p w14:paraId="6B8149CF" w14:textId="4AE1AC4E" w:rsidR="00F27662" w:rsidRPr="00D50D69" w:rsidRDefault="00F27662" w:rsidP="00D50D69">
            <w:pPr>
              <w:spacing w:after="0"/>
              <w:rPr>
                <w:sz w:val="20"/>
              </w:rPr>
            </w:pPr>
          </w:p>
        </w:tc>
        <w:tc>
          <w:tcPr>
            <w:tcW w:w="1566" w:type="dxa"/>
          </w:tcPr>
          <w:p w14:paraId="59F97A24" w14:textId="01A013F6" w:rsidR="00F27662" w:rsidRPr="00D50D69" w:rsidRDefault="00283964" w:rsidP="00672E18">
            <w:pPr>
              <w:pStyle w:val="BodyText"/>
              <w:spacing w:after="0"/>
              <w:rPr>
                <w:rFonts w:eastAsia="SimSun" w:cs="Arial"/>
                <w:bCs/>
                <w:sz w:val="20"/>
                <w:szCs w:val="20"/>
                <w:lang w:eastAsia="ja-JP"/>
              </w:rPr>
            </w:pPr>
            <w:r>
              <w:rPr>
                <w:rFonts w:eastAsia="SimSun" w:cs="Arial"/>
                <w:bCs/>
                <w:sz w:val="20"/>
                <w:szCs w:val="20"/>
                <w:lang w:eastAsia="ja-JP"/>
              </w:rPr>
              <w:t xml:space="preserve">Support: </w:t>
            </w:r>
            <w:r w:rsidR="00F27662" w:rsidRPr="00D50D69">
              <w:rPr>
                <w:rFonts w:eastAsia="SimSun" w:cs="Arial"/>
                <w:bCs/>
                <w:sz w:val="20"/>
                <w:szCs w:val="20"/>
                <w:lang w:eastAsia="ja-JP"/>
              </w:rPr>
              <w:t>Ericsson</w:t>
            </w:r>
            <w:r w:rsidR="00186732">
              <w:rPr>
                <w:rFonts w:eastAsia="SimSun" w:cs="Arial"/>
                <w:bCs/>
                <w:sz w:val="20"/>
                <w:szCs w:val="20"/>
                <w:lang w:eastAsia="ja-JP"/>
              </w:rPr>
              <w:t>, OPPO</w:t>
            </w:r>
            <w:r w:rsidR="00626FE1">
              <w:rPr>
                <w:rFonts w:eastAsia="SimSun" w:cs="Arial"/>
                <w:bCs/>
                <w:sz w:val="20"/>
                <w:szCs w:val="20"/>
                <w:lang w:eastAsia="ja-JP"/>
              </w:rPr>
              <w:t>, Apple</w:t>
            </w:r>
            <w:r w:rsidR="00EF7E6C">
              <w:rPr>
                <w:rFonts w:eastAsia="SimSun" w:cs="Arial"/>
                <w:bCs/>
                <w:sz w:val="20"/>
                <w:szCs w:val="20"/>
                <w:lang w:eastAsia="ja-JP"/>
              </w:rPr>
              <w:t xml:space="preserve">, </w:t>
            </w:r>
            <w:proofErr w:type="spellStart"/>
            <w:r w:rsidR="00EF7E6C">
              <w:rPr>
                <w:rFonts w:eastAsia="SimSun" w:cs="Arial"/>
                <w:bCs/>
                <w:sz w:val="20"/>
                <w:szCs w:val="20"/>
                <w:lang w:eastAsia="ja-JP"/>
              </w:rPr>
              <w:t>Sp</w:t>
            </w:r>
            <w:r w:rsidR="00413054">
              <w:rPr>
                <w:rFonts w:eastAsia="SimSun" w:cs="Arial"/>
                <w:bCs/>
                <w:sz w:val="20"/>
                <w:szCs w:val="20"/>
                <w:lang w:eastAsia="ja-JP"/>
              </w:rPr>
              <w:t>readtrum</w:t>
            </w:r>
            <w:proofErr w:type="spellEnd"/>
            <w:r w:rsidR="004837AF">
              <w:rPr>
                <w:rFonts w:eastAsia="SimSun" w:cs="Arial"/>
                <w:bCs/>
                <w:sz w:val="20"/>
                <w:szCs w:val="20"/>
                <w:lang w:eastAsia="ja-JP"/>
              </w:rPr>
              <w:t xml:space="preserve">, </w:t>
            </w:r>
            <w:r w:rsidR="00B83B1D">
              <w:rPr>
                <w:rFonts w:eastAsia="SimSun" w:cs="Arial"/>
                <w:bCs/>
                <w:sz w:val="20"/>
                <w:szCs w:val="20"/>
                <w:lang w:eastAsia="ja-JP"/>
              </w:rPr>
              <w:t>Nokia/NSB</w:t>
            </w:r>
            <w:r w:rsidR="00265C3C">
              <w:rPr>
                <w:rFonts w:eastAsia="SimSun" w:cs="Arial"/>
                <w:bCs/>
                <w:sz w:val="20"/>
                <w:szCs w:val="20"/>
                <w:lang w:eastAsia="ja-JP"/>
              </w:rPr>
              <w:t>, Samsung</w:t>
            </w:r>
            <w:r w:rsidR="008950A0">
              <w:rPr>
                <w:rFonts w:eastAsia="SimSun" w:cs="Arial"/>
                <w:bCs/>
                <w:sz w:val="20"/>
                <w:szCs w:val="20"/>
                <w:lang w:eastAsia="ja-JP"/>
              </w:rPr>
              <w:t>, OPPO</w:t>
            </w:r>
            <w:r w:rsidR="00524E69">
              <w:rPr>
                <w:rFonts w:eastAsia="SimSun" w:cs="Arial"/>
                <w:bCs/>
                <w:sz w:val="20"/>
                <w:szCs w:val="20"/>
                <w:lang w:eastAsia="ja-JP"/>
              </w:rPr>
              <w:t xml:space="preserve">, </w:t>
            </w:r>
            <w:proofErr w:type="spellStart"/>
            <w:r w:rsidR="00524E69">
              <w:rPr>
                <w:rFonts w:eastAsia="SimSun" w:cs="Arial"/>
                <w:bCs/>
                <w:sz w:val="20"/>
                <w:szCs w:val="20"/>
                <w:lang w:eastAsia="ja-JP"/>
              </w:rPr>
              <w:t>Fraunhofer</w:t>
            </w:r>
            <w:proofErr w:type="spellEnd"/>
            <w:r w:rsidR="00524E69">
              <w:rPr>
                <w:rFonts w:eastAsia="SimSun" w:cs="Arial"/>
                <w:bCs/>
                <w:sz w:val="20"/>
                <w:szCs w:val="20"/>
                <w:lang w:eastAsia="ja-JP"/>
              </w:rPr>
              <w:t>/HHI</w:t>
            </w:r>
          </w:p>
        </w:tc>
      </w:tr>
      <w:tr w:rsidR="00CA3320" w14:paraId="0ACC7842" w14:textId="77777777" w:rsidTr="00AE304E">
        <w:tc>
          <w:tcPr>
            <w:tcW w:w="1434" w:type="dxa"/>
          </w:tcPr>
          <w:p w14:paraId="5FFC9321" w14:textId="77777777" w:rsidR="00CA3320" w:rsidRDefault="00CA3320" w:rsidP="007B4D87">
            <w:pPr>
              <w:spacing w:after="0"/>
              <w:jc w:val="both"/>
              <w:rPr>
                <w:rFonts w:eastAsia="SimSun"/>
                <w:sz w:val="20"/>
              </w:rPr>
            </w:pPr>
            <w:r>
              <w:rPr>
                <w:rFonts w:eastAsia="SimSun"/>
                <w:sz w:val="20"/>
              </w:rPr>
              <w:t>E.3</w:t>
            </w:r>
            <w:r w:rsidR="0070340B">
              <w:rPr>
                <w:rFonts w:eastAsia="SimSun"/>
                <w:sz w:val="20"/>
              </w:rPr>
              <w:t xml:space="preserve"> </w:t>
            </w:r>
            <w:r w:rsidR="007B4D87">
              <w:rPr>
                <w:rFonts w:eastAsia="SimSun"/>
                <w:sz w:val="20"/>
              </w:rPr>
              <w:t>Notation alignment</w:t>
            </w:r>
            <w:r w:rsidR="00900A42">
              <w:rPr>
                <w:rFonts w:eastAsia="SimSun"/>
                <w:sz w:val="20"/>
              </w:rPr>
              <w:t xml:space="preserve"> for # NNZC</w:t>
            </w:r>
          </w:p>
          <w:p w14:paraId="1B2AF7B2" w14:textId="77777777" w:rsidR="006F4C8F" w:rsidRDefault="006F4C8F" w:rsidP="007B4D87">
            <w:pPr>
              <w:spacing w:after="0"/>
              <w:jc w:val="both"/>
              <w:rPr>
                <w:rFonts w:eastAsia="SimSun"/>
                <w:sz w:val="20"/>
              </w:rPr>
            </w:pPr>
          </w:p>
          <w:p w14:paraId="4B3D4817" w14:textId="77777777" w:rsidR="006F4C8F" w:rsidRDefault="006F4C8F" w:rsidP="006F4C8F">
            <w:pPr>
              <w:keepNext/>
              <w:keepLines/>
              <w:spacing w:after="0"/>
              <w:outlineLvl w:val="4"/>
              <w:rPr>
                <w:sz w:val="20"/>
                <w:lang w:val="en-US"/>
              </w:rPr>
            </w:pPr>
            <w:r w:rsidRPr="00186732">
              <w:rPr>
                <w:sz w:val="20"/>
                <w:lang w:val="en-US"/>
              </w:rPr>
              <w:t xml:space="preserve">Replace notation </w:t>
            </w:r>
            <m:oMath>
              <m:sSub>
                <m:sSubPr>
                  <m:ctrlPr>
                    <w:rPr>
                      <w:rFonts w:ascii="Cambria Math" w:hAnsi="Cambria Math"/>
                      <w:i/>
                      <w:sz w:val="20"/>
                      <w:lang w:val="en-US"/>
                    </w:rPr>
                  </m:ctrlPr>
                </m:sSubPr>
                <m:e>
                  <m:r>
                    <w:rPr>
                      <w:rFonts w:ascii="Cambria Math" w:hAnsi="Cambria Math"/>
                      <w:sz w:val="20"/>
                      <w:lang w:val="en-US"/>
                    </w:rPr>
                    <m:t>K</m:t>
                  </m:r>
                </m:e>
                <m:sub>
                  <m:r>
                    <w:rPr>
                      <w:rFonts w:ascii="Cambria Math" w:hAnsi="Cambria Math"/>
                      <w:sz w:val="20"/>
                      <w:lang w:val="en-US"/>
                    </w:rPr>
                    <m:t>NZ,TOT</m:t>
                  </m:r>
                </m:sub>
              </m:sSub>
            </m:oMath>
            <w:r w:rsidRPr="00186732">
              <w:rPr>
                <w:sz w:val="20"/>
                <w:lang w:val="en-US"/>
              </w:rPr>
              <w:t xml:space="preserve"> in TS 38.212 </w:t>
            </w:r>
            <w:r w:rsidRPr="00186732">
              <w:rPr>
                <w:sz w:val="20"/>
              </w:rPr>
              <w:t>[2] w</w:t>
            </w:r>
            <w:proofErr w:type="spellStart"/>
            <w:r w:rsidRPr="00186732">
              <w:rPr>
                <w:sz w:val="20"/>
                <w:lang w:val="en-US"/>
              </w:rPr>
              <w:t>ith</w:t>
            </w:r>
            <w:proofErr w:type="spellEnd"/>
            <w:r w:rsidRPr="00186732">
              <w:rPr>
                <w:sz w:val="20"/>
                <w:lang w:val="en-US"/>
              </w:rPr>
              <w:t xml:space="preserve"> notation </w:t>
            </w:r>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NZ</m:t>
                  </m:r>
                </m:sup>
              </m:sSup>
            </m:oMath>
            <w:r w:rsidRPr="00186732">
              <w:rPr>
                <w:sz w:val="20"/>
                <w:lang w:val="en-US"/>
              </w:rPr>
              <w:t xml:space="preserve"> in TS 38.214</w:t>
            </w:r>
          </w:p>
          <w:p w14:paraId="664B5C5F" w14:textId="77A54A94" w:rsidR="006F4C8F" w:rsidRPr="0070340B" w:rsidRDefault="006F4C8F" w:rsidP="007B4D87">
            <w:pPr>
              <w:spacing w:after="0"/>
              <w:jc w:val="both"/>
              <w:rPr>
                <w:sz w:val="20"/>
                <w:lang w:val="en-US"/>
              </w:rPr>
            </w:pPr>
          </w:p>
        </w:tc>
        <w:tc>
          <w:tcPr>
            <w:tcW w:w="6625" w:type="dxa"/>
          </w:tcPr>
          <w:p w14:paraId="00B0DF34" w14:textId="77777777" w:rsidR="006F4C8F" w:rsidRPr="006F4C8F" w:rsidRDefault="006F4C8F" w:rsidP="006F4C8F">
            <w:pPr>
              <w:jc w:val="center"/>
              <w:rPr>
                <w:i/>
                <w:sz w:val="20"/>
                <w:lang w:val="en-US" w:eastAsia="zh-CN"/>
              </w:rPr>
            </w:pPr>
            <w:r w:rsidRPr="006F4C8F">
              <w:rPr>
                <w:sz w:val="20"/>
              </w:rPr>
              <w:t xml:space="preserve">Table </w:t>
            </w:r>
            <w:r w:rsidRPr="006F4C8F">
              <w:rPr>
                <w:sz w:val="20"/>
                <w:lang w:eastAsia="zh-CN"/>
              </w:rPr>
              <w:t>6.3.2.1.2-5A</w:t>
            </w:r>
            <w:r w:rsidRPr="006F4C8F">
              <w:rPr>
                <w:sz w:val="20"/>
              </w:rPr>
              <w:t>:</w:t>
            </w:r>
            <w:r w:rsidRPr="006F4C8F">
              <w:rPr>
                <w:sz w:val="20"/>
                <w:lang w:eastAsia="zh-CN"/>
              </w:rPr>
              <w:t xml:space="preserve"> Mapping order of CSI fields of one CSI report, CSI part 2 of </w:t>
            </w:r>
            <w:proofErr w:type="spellStart"/>
            <w:r w:rsidRPr="006F4C8F">
              <w:rPr>
                <w:i/>
                <w:sz w:val="20"/>
                <w:lang w:val="en-US"/>
              </w:rPr>
              <w:t>codebookType</w:t>
            </w:r>
            <w:proofErr w:type="spellEnd"/>
            <w:r w:rsidRPr="006F4C8F">
              <w:rPr>
                <w:i/>
                <w:sz w:val="20"/>
                <w:lang w:val="en-US" w:eastAsia="zh-CN"/>
              </w:rPr>
              <w:t>=typeIIr16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4569"/>
            </w:tblGrid>
            <w:tr w:rsidR="006F4C8F" w:rsidRPr="006F4C8F" w14:paraId="008AC0EA" w14:textId="77777777" w:rsidTr="00F41E0E">
              <w:trPr>
                <w:trHeight w:val="20"/>
                <w:jc w:val="center"/>
              </w:trPr>
              <w:tc>
                <w:tcPr>
                  <w:tcW w:w="1725" w:type="dxa"/>
                  <w:shd w:val="clear" w:color="auto" w:fill="E0E0E0"/>
                  <w:vAlign w:val="center"/>
                </w:tcPr>
                <w:p w14:paraId="1C6F7AB3" w14:textId="77777777" w:rsidR="006F4C8F" w:rsidRPr="006F4C8F" w:rsidRDefault="006F4C8F" w:rsidP="006F4C8F">
                  <w:pPr>
                    <w:pStyle w:val="TAH0"/>
                    <w:ind w:left="880"/>
                    <w:rPr>
                      <w:rFonts w:cs="Arial"/>
                      <w:sz w:val="20"/>
                      <w:lang w:eastAsia="zh-CN"/>
                    </w:rPr>
                  </w:pPr>
                  <w:r w:rsidRPr="006F4C8F">
                    <w:rPr>
                      <w:rFonts w:cs="Arial"/>
                      <w:sz w:val="20"/>
                      <w:lang w:eastAsia="zh-CN"/>
                    </w:rPr>
                    <w:t>CSI report number</w:t>
                  </w:r>
                </w:p>
              </w:tc>
              <w:tc>
                <w:tcPr>
                  <w:tcW w:w="7625" w:type="dxa"/>
                  <w:shd w:val="clear" w:color="auto" w:fill="E0E0E0"/>
                  <w:vAlign w:val="center"/>
                </w:tcPr>
                <w:p w14:paraId="7BC2F054" w14:textId="77777777" w:rsidR="006F4C8F" w:rsidRPr="006F4C8F" w:rsidRDefault="006F4C8F" w:rsidP="006F4C8F">
                  <w:pPr>
                    <w:pStyle w:val="TAH0"/>
                    <w:ind w:left="880"/>
                    <w:rPr>
                      <w:rFonts w:cs="Arial"/>
                      <w:sz w:val="20"/>
                      <w:lang w:eastAsia="zh-CN"/>
                    </w:rPr>
                  </w:pPr>
                  <w:r w:rsidRPr="006F4C8F">
                    <w:rPr>
                      <w:rFonts w:cs="Arial"/>
                      <w:sz w:val="20"/>
                      <w:lang w:eastAsia="zh-CN"/>
                    </w:rPr>
                    <w:t>CSI fields</w:t>
                  </w:r>
                </w:p>
              </w:tc>
            </w:tr>
            <w:tr w:rsidR="006F4C8F" w:rsidRPr="006F4C8F" w14:paraId="1C415423" w14:textId="77777777" w:rsidTr="00F41E0E">
              <w:trPr>
                <w:trHeight w:val="20"/>
                <w:jc w:val="center"/>
              </w:trPr>
              <w:tc>
                <w:tcPr>
                  <w:tcW w:w="1725" w:type="dxa"/>
                  <w:vAlign w:val="center"/>
                </w:tcPr>
                <w:p w14:paraId="66178C93" w14:textId="77777777" w:rsidR="006F4C8F" w:rsidRPr="006F4C8F" w:rsidRDefault="006F4C8F" w:rsidP="006F4C8F">
                  <w:pPr>
                    <w:pStyle w:val="TAC"/>
                    <w:rPr>
                      <w:rFonts w:cs="Arial"/>
                      <w:sz w:val="20"/>
                      <w:lang w:eastAsia="zh-CN"/>
                    </w:rPr>
                  </w:pPr>
                  <w:r w:rsidRPr="006F4C8F">
                    <w:rPr>
                      <w:rFonts w:cs="Arial"/>
                      <w:sz w:val="20"/>
                      <w:lang w:eastAsia="zh-CN"/>
                    </w:rPr>
                    <w:t>CSI report #n</w:t>
                  </w:r>
                </w:p>
                <w:p w14:paraId="3078CCC1" w14:textId="77777777" w:rsidR="006F4C8F" w:rsidRPr="006F4C8F" w:rsidRDefault="006F4C8F" w:rsidP="006F4C8F">
                  <w:pPr>
                    <w:pStyle w:val="TAC"/>
                    <w:rPr>
                      <w:rFonts w:cs="Arial"/>
                      <w:sz w:val="20"/>
                      <w:lang w:eastAsia="zh-CN"/>
                    </w:rPr>
                  </w:pPr>
                  <w:r w:rsidRPr="006F4C8F">
                    <w:rPr>
                      <w:rFonts w:cs="Arial"/>
                      <w:sz w:val="20"/>
                      <w:lang w:eastAsia="zh-CN"/>
                    </w:rPr>
                    <w:t>CSI part 2, group 0</w:t>
                  </w:r>
                </w:p>
              </w:tc>
              <w:tc>
                <w:tcPr>
                  <w:tcW w:w="7625" w:type="dxa"/>
                  <w:vAlign w:val="center"/>
                </w:tcPr>
                <w:p w14:paraId="2553D5E4" w14:textId="77777777" w:rsidR="006F4C8F" w:rsidRPr="006F4C8F" w:rsidRDefault="006F4C8F" w:rsidP="006F4C8F">
                  <w:pPr>
                    <w:pStyle w:val="TAC"/>
                    <w:rPr>
                      <w:rFonts w:cs="Arial"/>
                      <w:sz w:val="20"/>
                      <w:lang w:eastAsia="zh-CN"/>
                    </w:rPr>
                  </w:pPr>
                  <w:r w:rsidRPr="006F4C8F">
                    <w:rPr>
                      <w:rFonts w:cs="Arial"/>
                      <w:sz w:val="20"/>
                      <w:lang w:eastAsia="zh-CN"/>
                    </w:rPr>
                    <w:t xml:space="preserve">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1</m:t>
                        </m:r>
                      </m:sub>
                    </m:sSub>
                  </m:oMath>
                  <w:r w:rsidRPr="006F4C8F">
                    <w:rPr>
                      <w:rFonts w:cs="Arial"/>
                      <w:sz w:val="20"/>
                      <w:lang w:eastAsia="zh-CN"/>
                    </w:rPr>
                    <w:t>, from left to right as in Tables 6.3.2.1.2-1A/2A, if reported</w:t>
                  </w:r>
                </w:p>
              </w:tc>
            </w:tr>
            <w:tr w:rsidR="006F4C8F" w:rsidRPr="006F4C8F" w14:paraId="64518034" w14:textId="77777777" w:rsidTr="00F41E0E">
              <w:trPr>
                <w:trHeight w:val="20"/>
                <w:jc w:val="center"/>
              </w:trPr>
              <w:tc>
                <w:tcPr>
                  <w:tcW w:w="1725" w:type="dxa"/>
                  <w:vAlign w:val="center"/>
                </w:tcPr>
                <w:p w14:paraId="1145810F" w14:textId="77777777" w:rsidR="006F4C8F" w:rsidRPr="006F4C8F" w:rsidRDefault="006F4C8F" w:rsidP="006F4C8F">
                  <w:pPr>
                    <w:pStyle w:val="TAC"/>
                    <w:rPr>
                      <w:rFonts w:cs="Arial"/>
                      <w:sz w:val="20"/>
                      <w:lang w:eastAsia="zh-CN"/>
                    </w:rPr>
                  </w:pPr>
                  <w:r w:rsidRPr="006F4C8F">
                    <w:rPr>
                      <w:rFonts w:cs="Arial"/>
                      <w:sz w:val="20"/>
                      <w:lang w:eastAsia="zh-CN"/>
                    </w:rPr>
                    <w:lastRenderedPageBreak/>
                    <w:t>CSI report #n</w:t>
                  </w:r>
                </w:p>
                <w:p w14:paraId="3274D4B9" w14:textId="77777777" w:rsidR="006F4C8F" w:rsidRPr="006F4C8F" w:rsidRDefault="006F4C8F" w:rsidP="006F4C8F">
                  <w:pPr>
                    <w:pStyle w:val="TAC"/>
                    <w:rPr>
                      <w:rFonts w:cs="Arial"/>
                      <w:sz w:val="20"/>
                      <w:lang w:eastAsia="zh-CN"/>
                    </w:rPr>
                  </w:pPr>
                  <w:r w:rsidRPr="006F4C8F">
                    <w:rPr>
                      <w:rFonts w:cs="Arial"/>
                      <w:sz w:val="20"/>
                      <w:lang w:eastAsia="zh-CN"/>
                    </w:rPr>
                    <w:t>CSI part 2, group 1</w:t>
                  </w:r>
                </w:p>
              </w:tc>
              <w:tc>
                <w:tcPr>
                  <w:tcW w:w="7625" w:type="dxa"/>
                  <w:vAlign w:val="center"/>
                </w:tcPr>
                <w:p w14:paraId="4711807E" w14:textId="77777777" w:rsidR="006F4C8F" w:rsidRPr="006F4C8F" w:rsidRDefault="006F4C8F" w:rsidP="006F4C8F">
                  <w:pPr>
                    <w:pStyle w:val="TAC"/>
                    <w:rPr>
                      <w:rFonts w:cs="Arial"/>
                      <w:sz w:val="20"/>
                    </w:rPr>
                  </w:pPr>
                  <w:r w:rsidRPr="006F4C8F">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6F4C8F">
                    <w:rPr>
                      <w:rFonts w:cs="Arial"/>
                      <w:sz w:val="20"/>
                      <w:lang w:eastAsia="zh-CN"/>
                    </w:rPr>
                    <w:t xml:space="preserve">, from left to right, as in Tables 6.3.2.1.2-1A/2A: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2,3,l</m:t>
                            </m:r>
                          </m:sub>
                        </m:sSub>
                        <m:r>
                          <w:rPr>
                            <w:rFonts w:ascii="Cambria Math" w:hAnsi="Cambria Math" w:cs="Arial"/>
                            <w:sz w:val="20"/>
                          </w:rPr>
                          <m:t>:l=1,…,ν</m:t>
                        </m:r>
                      </m:e>
                    </m:d>
                  </m:oMath>
                  <w:r w:rsidRPr="006F4C8F">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1,5</m:t>
                        </m:r>
                      </m:sub>
                    </m:sSub>
                  </m:oMath>
                  <w:r w:rsidRPr="006F4C8F">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1,6,l</m:t>
                        </m:r>
                      </m:sub>
                    </m:sSub>
                  </m:oMath>
                  <w:r w:rsidRPr="006F4C8F">
                    <w:rPr>
                      <w:rFonts w:cs="Arial"/>
                      <w:sz w:val="20"/>
                    </w:rPr>
                    <w:t xml:space="preserve"> and </w:t>
                  </w:r>
                  <m:oMath>
                    <m:r>
                      <w:rPr>
                        <w:rFonts w:ascii="Cambria Math" w:hAnsi="Cambria Math" w:cs="Arial"/>
                        <w:sz w:val="20"/>
                      </w:rPr>
                      <m:t>(</m:t>
                    </m:r>
                    <m:d>
                      <m:dPr>
                        <m:begChr m:val="⌈"/>
                        <m:endChr m:val="⌉"/>
                        <m:ctrlPr>
                          <w:rPr>
                            <w:rFonts w:ascii="Cambria Math" w:hAnsi="Cambria Math" w:cs="Arial"/>
                            <w:i/>
                            <w:sz w:val="20"/>
                          </w:rPr>
                        </m:ctrlPr>
                      </m:dPr>
                      <m:e>
                        <m:f>
                          <m:fPr>
                            <m:ctrlPr>
                              <w:rPr>
                                <w:rFonts w:ascii="Cambria Math" w:hAnsi="Cambria Math" w:cs="Arial"/>
                                <w:i/>
                                <w:sz w:val="20"/>
                              </w:rPr>
                            </m:ctrlPr>
                          </m:fPr>
                          <m:num>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num>
                          <m:den>
                            <m:r>
                              <w:rPr>
                                <w:rFonts w:ascii="Cambria Math" w:hAnsi="Cambria Math" w:cs="Arial"/>
                                <w:sz w:val="20"/>
                              </w:rPr>
                              <m:t>2</m:t>
                            </m:r>
                          </m:den>
                        </m:f>
                      </m:e>
                    </m:d>
                    <m:r>
                      <w:rPr>
                        <w:rFonts w:ascii="Cambria Math" w:hAnsi="Cambria Math" w:cs="Arial"/>
                        <w:sz w:val="20"/>
                      </w:rPr>
                      <m:t>-ν)×3</m:t>
                    </m:r>
                  </m:oMath>
                  <w:r w:rsidRPr="006F4C8F">
                    <w:rPr>
                      <w:rFonts w:cs="Arial"/>
                      <w:noProof/>
                      <w:sz w:val="20"/>
                    </w:rPr>
                    <w:t xml:space="preserve"> </w:t>
                  </w:r>
                  <w:r w:rsidRPr="006F4C8F">
                    <w:rPr>
                      <w:rFonts w:cs="Arial"/>
                      <w:sz w:val="20"/>
                    </w:rPr>
                    <w:t>highest priority bits of</w:t>
                  </w:r>
                </w:p>
                <w:p w14:paraId="057B3FF6" w14:textId="77777777" w:rsidR="006F4C8F" w:rsidRPr="006F4C8F" w:rsidRDefault="002D494F" w:rsidP="006F4C8F">
                  <w:pPr>
                    <w:pStyle w:val="TAC"/>
                    <w:rPr>
                      <w:rFonts w:cs="Arial"/>
                      <w:sz w:val="20"/>
                      <w:lang w:eastAsia="zh-CN"/>
                    </w:rPr>
                  </w:pP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-ν)×4</m:t>
                    </m:r>
                  </m:oMath>
                  <w:r w:rsidR="006F4C8F" w:rsidRPr="006F4C8F">
                    <w:rPr>
                      <w:rFonts w:cs="Arial"/>
                      <w:noProof/>
                      <w:sz w:val="20"/>
                    </w:rPr>
                    <w:t xml:space="preserve"> </w:t>
                  </w:r>
                  <w:r w:rsidR="006F4C8F" w:rsidRPr="006F4C8F">
                    <w:rPr>
                      <w:rFonts w:cs="Arial"/>
                      <w:sz w:val="20"/>
                    </w:rPr>
                    <w:t xml:space="preserve">highest priority bits of </w:t>
                  </w:r>
                  <m:oMath>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oMath>
                  <w:r w:rsidR="006F4C8F" w:rsidRPr="006F4C8F">
                    <w:rPr>
                      <w:rFonts w:cs="Arial"/>
                      <w:sz w:val="20"/>
                    </w:rPr>
                    <w:t xml:space="preserve"> and </w:t>
                  </w:r>
                  <m:oMath>
                    <m:r>
                      <w:rPr>
                        <w:rFonts w:ascii="Cambria Math" w:hAnsi="Cambria Math" w:cs="Arial"/>
                        <w:sz w:val="20"/>
                      </w:rPr>
                      <m:t>ν*2LM-</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006F4C8F" w:rsidRPr="006F4C8F">
                    <w:rPr>
                      <w:rFonts w:cs="Arial"/>
                      <w:noProof/>
                      <w:sz w:val="20"/>
                    </w:rPr>
                    <w:t xml:space="preserve"> highest priority </w:t>
                  </w:r>
                  <w:r w:rsidR="006F4C8F" w:rsidRPr="006F4C8F">
                    <w:rPr>
                      <w:rFonts w:cs="Arial"/>
                      <w:sz w:val="20"/>
                    </w:rPr>
                    <w:t xml:space="preserve">bits </w:t>
                  </w:r>
                  <w:r w:rsidR="006F4C8F" w:rsidRPr="006F4C8F">
                    <w:rPr>
                      <w:rFonts w:cs="Arial"/>
                      <w:noProof/>
                      <w:sz w:val="20"/>
                    </w:rPr>
                    <w:t>of</w:t>
                  </w:r>
                  <w:r w:rsidR="006F4C8F" w:rsidRPr="006F4C8F">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006F4C8F" w:rsidRPr="006F4C8F">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006F4C8F" w:rsidRPr="006F4C8F">
                    <w:rPr>
                      <w:rFonts w:cs="Arial"/>
                      <w:sz w:val="20"/>
                    </w:rPr>
                    <w:t xml:space="preserve"> defined in section 5.2.3 of TS38.214, </w:t>
                  </w:r>
                  <w:r w:rsidR="006F4C8F" w:rsidRPr="006F4C8F">
                    <w:rPr>
                      <w:rFonts w:cs="Arial"/>
                      <w:sz w:val="20"/>
                      <w:lang w:eastAsia="zh-CN"/>
                    </w:rPr>
                    <w:t>if reported</w:t>
                  </w:r>
                </w:p>
              </w:tc>
            </w:tr>
            <w:tr w:rsidR="006F4C8F" w:rsidRPr="006F4C8F" w14:paraId="391A9A00" w14:textId="77777777" w:rsidTr="00F41E0E">
              <w:trPr>
                <w:trHeight w:val="20"/>
                <w:jc w:val="center"/>
              </w:trPr>
              <w:tc>
                <w:tcPr>
                  <w:tcW w:w="1725" w:type="dxa"/>
                  <w:vAlign w:val="center"/>
                </w:tcPr>
                <w:p w14:paraId="25B041CE" w14:textId="77777777" w:rsidR="006F4C8F" w:rsidRPr="006F4C8F" w:rsidRDefault="006F4C8F" w:rsidP="006F4C8F">
                  <w:pPr>
                    <w:pStyle w:val="TAC"/>
                    <w:rPr>
                      <w:rFonts w:cs="Arial"/>
                      <w:sz w:val="20"/>
                      <w:lang w:eastAsia="zh-CN"/>
                    </w:rPr>
                  </w:pPr>
                  <w:r w:rsidRPr="006F4C8F">
                    <w:rPr>
                      <w:rFonts w:cs="Arial"/>
                      <w:sz w:val="20"/>
                      <w:lang w:eastAsia="zh-CN"/>
                    </w:rPr>
                    <w:t>CSI report #n</w:t>
                  </w:r>
                </w:p>
                <w:p w14:paraId="75D9396D" w14:textId="77777777" w:rsidR="006F4C8F" w:rsidRPr="006F4C8F" w:rsidRDefault="006F4C8F" w:rsidP="006F4C8F">
                  <w:pPr>
                    <w:pStyle w:val="TAC"/>
                    <w:rPr>
                      <w:rFonts w:cs="Arial"/>
                      <w:sz w:val="20"/>
                      <w:lang w:eastAsia="zh-CN"/>
                    </w:rPr>
                  </w:pPr>
                  <w:r w:rsidRPr="006F4C8F">
                    <w:rPr>
                      <w:rFonts w:cs="Arial"/>
                      <w:sz w:val="20"/>
                      <w:lang w:eastAsia="zh-CN"/>
                    </w:rPr>
                    <w:t>CSI part 2, group 2</w:t>
                  </w:r>
                </w:p>
              </w:tc>
              <w:tc>
                <w:tcPr>
                  <w:tcW w:w="7625" w:type="dxa"/>
                  <w:vAlign w:val="center"/>
                </w:tcPr>
                <w:p w14:paraId="297CF047" w14:textId="77777777" w:rsidR="006F4C8F" w:rsidRPr="006F4C8F" w:rsidRDefault="006F4C8F" w:rsidP="006F4C8F">
                  <w:pPr>
                    <w:pStyle w:val="TAC"/>
                    <w:rPr>
                      <w:rFonts w:cs="Arial"/>
                      <w:sz w:val="20"/>
                      <w:lang w:eastAsia="zh-CN"/>
                    </w:rPr>
                  </w:pPr>
                  <w:r w:rsidRPr="006F4C8F">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6F4C8F">
                    <w:rPr>
                      <w:rFonts w:cs="Arial"/>
                      <w:sz w:val="20"/>
                      <w:lang w:eastAsia="zh-CN"/>
                    </w:rPr>
                    <w:t>, from left to right, as in Tables 6.3.2.1.2-1A/2A</w:t>
                  </w:r>
                  <m:oMath>
                    <m:r>
                      <w:rPr>
                        <w:rFonts w:ascii="Cambria Math" w:hAnsi="Cambria Math" w:cs="Arial"/>
                        <w:sz w:val="20"/>
                        <w:lang w:eastAsia="zh-CN"/>
                      </w:rPr>
                      <m:t>:</m:t>
                    </m:r>
                  </m:oMath>
                  <w:r w:rsidRPr="006F4C8F">
                    <w:rPr>
                      <w:rFonts w:cs="Arial"/>
                      <w:sz w:val="20"/>
                      <w:lang w:eastAsia="zh-CN"/>
                    </w:rPr>
                    <w:t xml:space="preserve"> </w:t>
                  </w:r>
                  <m:oMath>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×3</m:t>
                    </m:r>
                  </m:oMath>
                  <w:r w:rsidRPr="006F4C8F">
                    <w:rPr>
                      <w:rFonts w:cs="Arial"/>
                      <w:noProof/>
                      <w:sz w:val="20"/>
                    </w:rPr>
                    <w:t xml:space="preserve"> </w:t>
                  </w:r>
                  <w:r w:rsidRPr="006F4C8F">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 xml:space="preserve">, </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×4</m:t>
                    </m:r>
                  </m:oMath>
                  <w:r w:rsidRPr="006F4C8F">
                    <w:rPr>
                      <w:rFonts w:cs="Arial"/>
                      <w:noProof/>
                      <w:sz w:val="20"/>
                    </w:rPr>
                    <w:t xml:space="preserve"> </w:t>
                  </w:r>
                  <w:r w:rsidRPr="006F4C8F">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e>
                    </m:d>
                  </m:oMath>
                  <w:r w:rsidRPr="006F4C8F">
                    <w:rPr>
                      <w:rFonts w:cs="Arial"/>
                      <w:sz w:val="20"/>
                    </w:rPr>
                    <w:t xml:space="preserve"> and </w:t>
                  </w:r>
                  <m:oMath>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Pr="006F4C8F">
                    <w:rPr>
                      <w:rFonts w:cs="Arial"/>
                      <w:noProof/>
                      <w:sz w:val="20"/>
                    </w:rPr>
                    <w:t xml:space="preserve"> lowest priority </w:t>
                  </w:r>
                  <w:r w:rsidRPr="006F4C8F">
                    <w:rPr>
                      <w:rFonts w:cs="Arial"/>
                      <w:sz w:val="20"/>
                    </w:rPr>
                    <w:t xml:space="preserve">bits </w:t>
                  </w:r>
                  <w:r w:rsidRPr="006F4C8F">
                    <w:rPr>
                      <w:rFonts w:cs="Arial"/>
                      <w:noProof/>
                      <w:sz w:val="20"/>
                    </w:rPr>
                    <w:t>of</w:t>
                  </w:r>
                  <w:r w:rsidRPr="006F4C8F">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Pr="006F4C8F">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Pr="006F4C8F">
                    <w:rPr>
                      <w:rFonts w:cs="Arial"/>
                      <w:sz w:val="20"/>
                    </w:rPr>
                    <w:t xml:space="preserve"> defined in section 5.2.3 of TS38.214, </w:t>
                  </w:r>
                  <w:r w:rsidRPr="006F4C8F">
                    <w:rPr>
                      <w:rFonts w:cs="Arial"/>
                      <w:sz w:val="20"/>
                      <w:lang w:eastAsia="zh-CN"/>
                    </w:rPr>
                    <w:t>if reported</w:t>
                  </w:r>
                </w:p>
              </w:tc>
            </w:tr>
          </w:tbl>
          <w:p w14:paraId="426EF499" w14:textId="3A6E9AC2" w:rsidR="006F4C8F" w:rsidRPr="006F4C8F" w:rsidRDefault="006F4C8F" w:rsidP="006F4C8F">
            <w:pPr>
              <w:spacing w:line="276" w:lineRule="auto"/>
              <w:jc w:val="both"/>
              <w:rPr>
                <w:sz w:val="20"/>
                <w:lang w:val="en-US"/>
              </w:rPr>
            </w:pPr>
          </w:p>
          <w:p w14:paraId="35AA6FD8" w14:textId="77777777" w:rsidR="006F4C8F" w:rsidRPr="006F4C8F" w:rsidRDefault="006F4C8F" w:rsidP="006F4C8F">
            <w:pPr>
              <w:pStyle w:val="ListParagraph"/>
              <w:numPr>
                <w:ilvl w:val="0"/>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The text above the Table 6.3.2.1.2-1A shall be updated as follows</w:t>
            </w:r>
          </w:p>
          <w:p w14:paraId="0F0E3882" w14:textId="4E1FFAE0" w:rsidR="006F4C8F" w:rsidRPr="006F4C8F" w:rsidRDefault="006F4C8F" w:rsidP="006F4C8F">
            <w:pPr>
              <w:jc w:val="both"/>
              <w:rPr>
                <w:sz w:val="20"/>
                <w:lang w:val="en-US" w:eastAsia="zh-CN"/>
              </w:rPr>
            </w:pPr>
            <w:r>
              <w:rPr>
                <w:sz w:val="20"/>
                <w:lang w:eastAsia="zh-CN"/>
              </w:rPr>
              <w:t>“</w:t>
            </w:r>
            <w:r w:rsidRPr="006F4C8F">
              <w:rPr>
                <w:sz w:val="20"/>
                <w:lang w:eastAsia="zh-CN"/>
              </w:rPr>
              <w:t xml:space="preserve">The </w:t>
            </w:r>
            <w:proofErr w:type="spellStart"/>
            <w:r w:rsidRPr="006F4C8F">
              <w:rPr>
                <w:sz w:val="20"/>
                <w:lang w:eastAsia="zh-CN"/>
              </w:rPr>
              <w:t>bitwidth</w:t>
            </w:r>
            <w:proofErr w:type="spellEnd"/>
            <w:r w:rsidRPr="006F4C8F">
              <w:rPr>
                <w:sz w:val="20"/>
                <w:lang w:eastAsia="zh-CN"/>
              </w:rPr>
              <w:t xml:space="preserve"> for PMI of </w:t>
            </w:r>
            <w:proofErr w:type="spellStart"/>
            <w:r w:rsidRPr="006F4C8F">
              <w:rPr>
                <w:i/>
                <w:sz w:val="20"/>
                <w:lang w:val="en-US"/>
              </w:rPr>
              <w:t>codebookType</w:t>
            </w:r>
            <w:proofErr w:type="spellEnd"/>
            <w:r w:rsidRPr="006F4C8F">
              <w:rPr>
                <w:i/>
                <w:sz w:val="20"/>
                <w:lang w:val="en-US" w:eastAsia="zh-CN"/>
              </w:rPr>
              <w:t>=typeII-r16</w:t>
            </w:r>
            <w:r w:rsidRPr="006F4C8F">
              <w:rPr>
                <w:sz w:val="20"/>
                <w:lang w:val="en-US" w:eastAsia="zh-CN"/>
              </w:rPr>
              <w:t xml:space="preserve"> is provided in Tables 6.3.2.1.2-1A, where the values of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r>
                <w:rPr>
                  <w:rFonts w:ascii="Cambria Math" w:eastAsia="Calibri" w:hAnsi="Cambria Math"/>
                  <w:sz w:val="20"/>
                  <w:lang w:val="en-US"/>
                </w:rPr>
                <m:t>)</m:t>
              </m:r>
            </m:oMath>
            <w:r w:rsidRPr="006F4C8F">
              <w:rPr>
                <w:sz w:val="20"/>
                <w:lang w:val="en-US" w:eastAsia="zh-CN"/>
              </w:rPr>
              <w:t>,</w:t>
            </w:r>
            <w:r w:rsidRPr="006F4C8F">
              <w:rPr>
                <w:rFonts w:eastAsia="Calibri"/>
                <w:sz w:val="20"/>
                <w:lang w:val="en-US"/>
              </w:rPr>
              <w:t xml:space="preserve">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r>
                <w:rPr>
                  <w:rFonts w:ascii="Cambria Math" w:eastAsia="Calibri" w:hAnsi="Cambria Math"/>
                  <w:sz w:val="20"/>
                  <w:lang w:val="en-US"/>
                </w:rPr>
                <m:t>)</m:t>
              </m:r>
            </m:oMath>
            <w:r w:rsidRPr="006F4C8F">
              <w:rPr>
                <w:sz w:val="20"/>
                <w:lang w:val="en-US" w:eastAsia="zh-CN"/>
              </w:rPr>
              <w:t xml:space="preserve">, </w:t>
            </w:r>
            <m:oMath>
              <m:r>
                <w:rPr>
                  <w:rFonts w:ascii="Cambria Math" w:eastAsia="Calibri" w:hAnsi="Cambria Math"/>
                  <w:sz w:val="20"/>
                  <w:lang w:val="en-US"/>
                </w:rPr>
                <m:t>L</m:t>
              </m:r>
            </m:oMath>
            <w:r w:rsidRPr="006F4C8F">
              <w:rPr>
                <w:sz w:val="20"/>
                <w:lang w:val="en-US" w:eastAsia="zh-CN"/>
              </w:rPr>
              <w:t xml:space="preserve">, </w:t>
            </w:r>
            <m:oMath>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oMath>
            <w:r w:rsidRPr="006F4C8F">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oMath>
            <w:r w:rsidRPr="006F4C8F">
              <w:rPr>
                <w:rFonts w:eastAsia="Calibri"/>
                <w:sz w:val="20"/>
              </w:rPr>
              <w:t xml:space="preserve">, and </w:t>
            </w:r>
            <m:oMath>
              <m:sSub>
                <m:sSubPr>
                  <m:ctrlPr>
                    <w:rPr>
                      <w:rFonts w:ascii="Cambria Math" w:hAnsi="Cambria Math"/>
                      <w:i/>
                      <w:sz w:val="20"/>
                    </w:rPr>
                  </m:ctrlPr>
                </m:sSub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l</m:t>
                          </m:r>
                        </m:sub>
                      </m:sSub>
                    </m:e>
                  </m:d>
                </m:e>
                <m:sub>
                  <m:r>
                    <w:rPr>
                      <w:rFonts w:ascii="Cambria Math" w:hAnsi="Cambria Math"/>
                      <w:sz w:val="20"/>
                    </w:rPr>
                    <m:t>l=1,…, υ</m:t>
                  </m:r>
                </m:sub>
              </m:sSub>
            </m:oMath>
            <w:r w:rsidRPr="006F4C8F">
              <w:rPr>
                <w:rFonts w:eastAsia="Calibri"/>
                <w:sz w:val="20"/>
              </w:rPr>
              <w:t xml:space="preserve"> </w:t>
            </w:r>
            <w:r w:rsidRPr="006F4C8F">
              <w:rPr>
                <w:sz w:val="20"/>
                <w:lang w:eastAsia="zh-CN"/>
              </w:rPr>
              <w:t>are given by Clause 5.2.2.2.5</w:t>
            </w:r>
            <w:r w:rsidRPr="006F4C8F">
              <w:rPr>
                <w:sz w:val="20"/>
                <w:lang w:val="en-US" w:eastAsia="zh-CN"/>
              </w:rPr>
              <w:t xml:space="preserve"> in [6, TS 38.214]. </w:t>
            </w:r>
            <w:r>
              <w:rPr>
                <w:sz w:val="20"/>
                <w:lang w:val="en-US" w:eastAsia="zh-CN"/>
              </w:rPr>
              <w:t>“</w:t>
            </w:r>
          </w:p>
          <w:p w14:paraId="29FA7BEF" w14:textId="77777777" w:rsidR="006F4C8F" w:rsidRPr="006F4C8F" w:rsidRDefault="006F4C8F" w:rsidP="006F4C8F">
            <w:pPr>
              <w:pStyle w:val="ListParagraph"/>
              <w:numPr>
                <w:ilvl w:val="0"/>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The text above the Table 6.3.2.1.2-2A shall be updated as follows</w:t>
            </w:r>
          </w:p>
          <w:p w14:paraId="10120A74" w14:textId="258E29DC" w:rsidR="006F4C8F" w:rsidRPr="00745CFE" w:rsidRDefault="006F4C8F" w:rsidP="00745CFE">
            <w:pPr>
              <w:jc w:val="both"/>
              <w:rPr>
                <w:sz w:val="20"/>
                <w:lang w:val="en-US" w:eastAsia="zh-CN"/>
              </w:rPr>
            </w:pPr>
            <w:r>
              <w:rPr>
                <w:sz w:val="20"/>
                <w:lang w:eastAsia="zh-CN"/>
              </w:rPr>
              <w:t>“</w:t>
            </w:r>
            <w:r w:rsidRPr="006F4C8F">
              <w:rPr>
                <w:sz w:val="20"/>
                <w:lang w:eastAsia="zh-CN"/>
              </w:rPr>
              <w:t xml:space="preserve">The </w:t>
            </w:r>
            <w:proofErr w:type="spellStart"/>
            <w:r w:rsidRPr="006F4C8F">
              <w:rPr>
                <w:sz w:val="20"/>
                <w:lang w:eastAsia="zh-CN"/>
              </w:rPr>
              <w:t>bitwidth</w:t>
            </w:r>
            <w:proofErr w:type="spellEnd"/>
            <w:r w:rsidRPr="006F4C8F">
              <w:rPr>
                <w:sz w:val="20"/>
                <w:lang w:eastAsia="zh-CN"/>
              </w:rPr>
              <w:t xml:space="preserve"> for PMI of </w:t>
            </w:r>
            <w:proofErr w:type="spellStart"/>
            <w:r w:rsidRPr="006F4C8F">
              <w:rPr>
                <w:i/>
                <w:sz w:val="20"/>
                <w:lang w:val="en-US"/>
              </w:rPr>
              <w:t>codebookType</w:t>
            </w:r>
            <w:proofErr w:type="spellEnd"/>
            <w:r w:rsidRPr="006F4C8F">
              <w:rPr>
                <w:i/>
                <w:sz w:val="20"/>
                <w:lang w:val="en-US" w:eastAsia="zh-CN"/>
              </w:rPr>
              <w:t>=typeII-PortSelection-r16</w:t>
            </w:r>
            <w:r w:rsidRPr="006F4C8F">
              <w:rPr>
                <w:sz w:val="20"/>
                <w:lang w:val="en-US" w:eastAsia="zh-CN"/>
              </w:rPr>
              <w:t xml:space="preserve"> is provided in Tables 6.3.2.1.2-2A, where the values of </w:t>
            </w:r>
            <m:oMath>
              <m:sSub>
                <m:sSubPr>
                  <m:ctrlPr>
                    <w:rPr>
                      <w:rFonts w:ascii="Cambria Math" w:eastAsia="Calibri" w:hAnsi="Cambria Math"/>
                      <w:i/>
                      <w:sz w:val="20"/>
                      <w:lang w:val="en-US"/>
                    </w:rPr>
                  </m:ctrlPr>
                </m:sSubPr>
                <m:e>
                  <m:r>
                    <w:rPr>
                      <w:rFonts w:ascii="Cambria Math" w:eastAsia="Calibri" w:hAnsi="Cambria Math"/>
                      <w:sz w:val="20"/>
                      <w:lang w:val="en-US"/>
                    </w:rPr>
                    <m:t>P</m:t>
                  </m:r>
                </m:e>
                <m:sub>
                  <m:r>
                    <w:rPr>
                      <w:rFonts w:ascii="Cambria Math" w:eastAsia="Calibri" w:hAnsi="Cambria Math"/>
                      <w:sz w:val="20"/>
                      <w:lang w:val="en-US"/>
                    </w:rPr>
                    <m:t>CSI-RS</m:t>
                  </m:r>
                </m:sub>
              </m:sSub>
            </m:oMath>
            <w:r w:rsidRPr="006F4C8F">
              <w:rPr>
                <w:sz w:val="20"/>
                <w:lang w:val="en-US"/>
              </w:rPr>
              <w:t>,</w:t>
            </w:r>
            <w:r w:rsidRPr="006F4C8F">
              <w:rPr>
                <w:sz w:val="20"/>
                <w:lang w:val="en-US" w:eastAsia="zh-CN"/>
              </w:rPr>
              <w:t xml:space="preserve"> </w:t>
            </w:r>
            <m:oMath>
              <m:r>
                <w:rPr>
                  <w:rFonts w:ascii="Cambria Math" w:eastAsia="Calibri" w:hAnsi="Cambria Math"/>
                  <w:sz w:val="20"/>
                  <w:lang w:val="en-US"/>
                </w:rPr>
                <m:t>L</m:t>
              </m:r>
            </m:oMath>
            <w:r w:rsidRPr="006F4C8F">
              <w:rPr>
                <w:sz w:val="20"/>
                <w:lang w:val="en-US" w:eastAsia="zh-CN"/>
              </w:rPr>
              <w:t xml:space="preserve">, </w:t>
            </w:r>
            <m:oMath>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oMath>
            <w:r w:rsidRPr="006F4C8F">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oMath>
            <w:r w:rsidRPr="006F4C8F">
              <w:rPr>
                <w:rFonts w:eastAsia="Calibri"/>
                <w:sz w:val="20"/>
              </w:rPr>
              <w:t xml:space="preserve">, and </w:t>
            </w:r>
            <m:oMath>
              <m:sSub>
                <m:sSubPr>
                  <m:ctrlPr>
                    <w:rPr>
                      <w:rFonts w:ascii="Cambria Math" w:hAnsi="Cambria Math"/>
                      <w:i/>
                      <w:sz w:val="20"/>
                    </w:rPr>
                  </m:ctrlPr>
                </m:sSub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l</m:t>
                          </m:r>
                        </m:sub>
                      </m:sSub>
                    </m:e>
                  </m:d>
                </m:e>
                <m:sub>
                  <m:r>
                    <w:rPr>
                      <w:rFonts w:ascii="Cambria Math" w:hAnsi="Cambria Math"/>
                      <w:sz w:val="20"/>
                    </w:rPr>
                    <m:t>l=1,…, υ</m:t>
                  </m:r>
                </m:sub>
              </m:sSub>
            </m:oMath>
            <w:r w:rsidRPr="006F4C8F">
              <w:rPr>
                <w:rFonts w:eastAsia="Calibri"/>
                <w:sz w:val="20"/>
              </w:rPr>
              <w:t xml:space="preserve"> </w:t>
            </w:r>
            <w:r w:rsidRPr="006F4C8F">
              <w:rPr>
                <w:sz w:val="20"/>
                <w:lang w:eastAsia="zh-CN"/>
              </w:rPr>
              <w:t>are given by Clause 5.2.2.2.6</w:t>
            </w:r>
            <w:r w:rsidRPr="006F4C8F">
              <w:rPr>
                <w:sz w:val="20"/>
                <w:lang w:val="en-US" w:eastAsia="zh-CN"/>
              </w:rPr>
              <w:t xml:space="preserve"> in [6, TS 38.214]. </w:t>
            </w:r>
            <w:r>
              <w:rPr>
                <w:sz w:val="20"/>
                <w:lang w:val="en-US" w:eastAsia="zh-CN"/>
              </w:rPr>
              <w:t>“</w:t>
            </w:r>
          </w:p>
          <w:p w14:paraId="1F27B692" w14:textId="77777777" w:rsidR="006F4C8F" w:rsidRPr="006F4C8F" w:rsidRDefault="006F4C8F" w:rsidP="006F4C8F">
            <w:pPr>
              <w:pStyle w:val="ListParagraph"/>
              <w:numPr>
                <w:ilvl w:val="0"/>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The indicator </w:t>
            </w:r>
            <m:oMath>
              <m:sSub>
                <m:sSubPr>
                  <m:ctrlPr>
                    <w:rPr>
                      <w:rFonts w:ascii="Cambria Math" w:hAnsi="Cambria Math"/>
                      <w:i/>
                      <w:sz w:val="20"/>
                      <w:lang w:val="en-US"/>
                    </w:rPr>
                  </m:ctrlPr>
                </m:sSubPr>
                <m:e>
                  <m:r>
                    <w:rPr>
                      <w:rFonts w:ascii="Cambria Math" w:hAnsi="Cambria Math"/>
                      <w:sz w:val="20"/>
                      <w:lang w:val="en-US"/>
                    </w:rPr>
                    <m:t>i</m:t>
                  </m:r>
                </m:e>
                <m:sub>
                  <m:r>
                    <w:rPr>
                      <w:rFonts w:ascii="Cambria Math" w:hAnsi="Cambria Math"/>
                      <w:sz w:val="20"/>
                      <w:lang w:val="en-US"/>
                    </w:rPr>
                    <m:t>1,8,1</m:t>
                  </m:r>
                </m:sub>
              </m:sSub>
            </m:oMath>
            <w:r w:rsidRPr="006F4C8F">
              <w:rPr>
                <w:sz w:val="20"/>
                <w:lang w:val="en-US"/>
              </w:rPr>
              <w:t xml:space="preserve"> associated with the “Information field </w:t>
            </w:r>
            <m:oMath>
              <m:sSub>
                <m:sSubPr>
                  <m:ctrlPr>
                    <w:rPr>
                      <w:rFonts w:ascii="Cambria Math" w:hAnsi="Cambria Math"/>
                      <w:i/>
                      <w:sz w:val="20"/>
                      <w:lang w:val="en-US"/>
                    </w:rPr>
                  </m:ctrlPr>
                </m:sSubPr>
                <m:e>
                  <m:r>
                    <w:rPr>
                      <w:rFonts w:ascii="Cambria Math" w:hAnsi="Cambria Math"/>
                      <w:sz w:val="20"/>
                      <w:lang w:val="en-US"/>
                    </w:rPr>
                    <m:t>X</m:t>
                  </m:r>
                </m:e>
                <m:sub>
                  <m:r>
                    <w:rPr>
                      <w:rFonts w:ascii="Cambria Math" w:hAnsi="Cambria Math"/>
                      <w:sz w:val="20"/>
                      <w:lang w:val="en-US"/>
                    </w:rPr>
                    <m:t>1</m:t>
                  </m:r>
                </m:sub>
              </m:sSub>
            </m:oMath>
            <w:r w:rsidRPr="006F4C8F">
              <w:rPr>
                <w:sz w:val="20"/>
                <w:lang w:val="en-US"/>
              </w:rPr>
              <w:t xml:space="preserve">” in Table 6.3.2.1.2-1A/2A for </w:t>
            </w:r>
          </w:p>
          <w:p w14:paraId="5193BBE1" w14:textId="77777777" w:rsidR="006F4C8F" w:rsidRPr="006F4C8F" w:rsidRDefault="006F4C8F" w:rsidP="006F4C8F">
            <w:pPr>
              <w:pStyle w:val="ListParagraph"/>
              <w:numPr>
                <w:ilvl w:val="1"/>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Rank 1,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r>
                <w:rPr>
                  <w:rFonts w:ascii="Cambria Math" w:hAnsi="Cambria Math"/>
                  <w:sz w:val="20"/>
                  <w:lang w:val="en-US"/>
                </w:rPr>
                <m:t>≤19</m:t>
              </m:r>
            </m:oMath>
            <w:r w:rsidRPr="006F4C8F">
              <w:rPr>
                <w:sz w:val="20"/>
                <w:lang w:val="en-US"/>
              </w:rPr>
              <w:t xml:space="preserve"> shall be corrected to </w:t>
            </w:r>
            <m:oMath>
              <m:d>
                <m:dPr>
                  <m:begChr m:val="⌈"/>
                  <m:endChr m:val="⌉"/>
                  <m:ctrlPr>
                    <w:rPr>
                      <w:rFonts w:ascii="Cambria Math" w:hAnsi="Cambria Math"/>
                      <w:i/>
                      <w:color w:val="FF0000"/>
                      <w:sz w:val="20"/>
                      <w:lang w:val="en-US"/>
                    </w:rPr>
                  </m:ctrlPr>
                </m:dPr>
                <m:e>
                  <m:func>
                    <m:funcPr>
                      <m:ctrlPr>
                        <w:rPr>
                          <w:rFonts w:ascii="Cambria Math" w:hAnsi="Cambria Math"/>
                          <w:i/>
                          <w:color w:val="FF0000"/>
                          <w:sz w:val="20"/>
                          <w:lang w:val="en-US"/>
                        </w:rPr>
                      </m:ctrlPr>
                    </m:funcPr>
                    <m:fName>
                      <m:sSub>
                        <m:sSubPr>
                          <m:ctrlPr>
                            <w:rPr>
                              <w:rFonts w:ascii="Cambria Math" w:hAnsi="Cambria Math"/>
                              <w:i/>
                              <w:color w:val="FF0000"/>
                              <w:sz w:val="20"/>
                              <w:lang w:val="en-US"/>
                            </w:rPr>
                          </m:ctrlPr>
                        </m:sSubPr>
                        <m:e>
                          <m:r>
                            <m:rPr>
                              <m:sty m:val="p"/>
                            </m:rPr>
                            <w:rPr>
                              <w:rFonts w:ascii="Cambria Math" w:hAnsi="Cambria Math"/>
                              <w:color w:val="FF0000"/>
                              <w:sz w:val="20"/>
                              <w:lang w:val="en-US"/>
                            </w:rPr>
                            <m:t>log</m:t>
                          </m:r>
                          <m:ctrlPr>
                            <w:rPr>
                              <w:rFonts w:ascii="Cambria Math" w:hAnsi="Cambria Math"/>
                              <w:color w:val="FF0000"/>
                              <w:sz w:val="20"/>
                              <w:lang w:val="en-US"/>
                            </w:rPr>
                          </m:ctrlPr>
                        </m:e>
                        <m:sub>
                          <m:r>
                            <w:rPr>
                              <w:rFonts w:ascii="Cambria Math" w:hAnsi="Cambria Math"/>
                              <w:color w:val="FF0000"/>
                              <w:sz w:val="20"/>
                              <w:lang w:val="en-US"/>
                            </w:rPr>
                            <m:t>2</m:t>
                          </m:r>
                          <m:ctrlPr>
                            <w:rPr>
                              <w:rFonts w:ascii="Cambria Math" w:hAnsi="Cambria Math"/>
                              <w:color w:val="FF0000"/>
                              <w:sz w:val="20"/>
                              <w:lang w:val="en-US"/>
                            </w:rPr>
                          </m:ctrlPr>
                        </m:sub>
                      </m:sSub>
                    </m:fName>
                    <m:e>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e>
                  </m:func>
                </m:e>
              </m:d>
            </m:oMath>
            <w:r w:rsidRPr="006F4C8F">
              <w:rPr>
                <w:sz w:val="20"/>
                <w:lang w:val="en-US"/>
              </w:rPr>
              <w:t>.</w:t>
            </w:r>
          </w:p>
          <w:p w14:paraId="0A74DEDA" w14:textId="5653B4B7" w:rsidR="006F4C8F" w:rsidRPr="00745CFE" w:rsidRDefault="006F4C8F" w:rsidP="00745CFE">
            <w:pPr>
              <w:pStyle w:val="ListParagraph"/>
              <w:numPr>
                <w:ilvl w:val="1"/>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Rank 1,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r>
                <w:rPr>
                  <w:rFonts w:ascii="Cambria Math" w:hAnsi="Cambria Math"/>
                  <w:sz w:val="20"/>
                  <w:lang w:val="en-US"/>
                </w:rPr>
                <m:t>&gt;19</m:t>
              </m:r>
            </m:oMath>
            <w:r w:rsidRPr="006F4C8F">
              <w:rPr>
                <w:sz w:val="20"/>
                <w:lang w:val="en-US"/>
              </w:rPr>
              <w:t xml:space="preserve"> shall be corrected to </w:t>
            </w:r>
            <m:oMath>
              <m:d>
                <m:dPr>
                  <m:begChr m:val="⌈"/>
                  <m:endChr m:val="⌉"/>
                  <m:ctrlPr>
                    <w:rPr>
                      <w:rFonts w:ascii="Cambria Math" w:hAnsi="Cambria Math"/>
                      <w:i/>
                      <w:color w:val="FF0000"/>
                      <w:sz w:val="20"/>
                      <w:lang w:val="en-US"/>
                    </w:rPr>
                  </m:ctrlPr>
                </m:dPr>
                <m:e>
                  <m:func>
                    <m:funcPr>
                      <m:ctrlPr>
                        <w:rPr>
                          <w:rFonts w:ascii="Cambria Math" w:hAnsi="Cambria Math"/>
                          <w:i/>
                          <w:color w:val="FF0000"/>
                          <w:sz w:val="20"/>
                          <w:lang w:val="en-US"/>
                        </w:rPr>
                      </m:ctrlPr>
                    </m:funcPr>
                    <m:fName>
                      <m:sSub>
                        <m:sSubPr>
                          <m:ctrlPr>
                            <w:rPr>
                              <w:rFonts w:ascii="Cambria Math" w:hAnsi="Cambria Math"/>
                              <w:i/>
                              <w:color w:val="FF0000"/>
                              <w:sz w:val="20"/>
                              <w:lang w:val="en-US"/>
                            </w:rPr>
                          </m:ctrlPr>
                        </m:sSubPr>
                        <m:e>
                          <m:r>
                            <m:rPr>
                              <m:sty m:val="p"/>
                            </m:rPr>
                            <w:rPr>
                              <w:rFonts w:ascii="Cambria Math" w:hAnsi="Cambria Math"/>
                              <w:color w:val="FF0000"/>
                              <w:sz w:val="20"/>
                              <w:lang w:val="en-US"/>
                            </w:rPr>
                            <m:t>log</m:t>
                          </m:r>
                          <m:ctrlPr>
                            <w:rPr>
                              <w:rFonts w:ascii="Cambria Math" w:hAnsi="Cambria Math"/>
                              <w:color w:val="FF0000"/>
                              <w:sz w:val="20"/>
                              <w:lang w:val="en-US"/>
                            </w:rPr>
                          </m:ctrlPr>
                        </m:e>
                        <m:sub>
                          <m:r>
                            <w:rPr>
                              <w:rFonts w:ascii="Cambria Math" w:hAnsi="Cambria Math"/>
                              <w:color w:val="FF0000"/>
                              <w:sz w:val="20"/>
                              <w:lang w:val="en-US"/>
                            </w:rPr>
                            <m:t>2</m:t>
                          </m:r>
                          <m:ctrlPr>
                            <w:rPr>
                              <w:rFonts w:ascii="Cambria Math" w:hAnsi="Cambria Math"/>
                              <w:color w:val="FF0000"/>
                              <w:sz w:val="20"/>
                              <w:lang w:val="en-US"/>
                            </w:rPr>
                          </m:ctrlPr>
                        </m:sub>
                      </m:sSub>
                    </m:fName>
                    <m:e>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e>
                  </m:func>
                </m:e>
              </m:d>
            </m:oMath>
            <w:r w:rsidRPr="006F4C8F">
              <w:rPr>
                <w:sz w:val="20"/>
                <w:lang w:val="en-US"/>
              </w:rPr>
              <w:t>.</w:t>
            </w:r>
          </w:p>
          <w:p w14:paraId="40960186" w14:textId="77777777" w:rsidR="006F4C8F" w:rsidRPr="006F4C8F" w:rsidRDefault="006F4C8F" w:rsidP="006F4C8F">
            <w:pPr>
              <w:pStyle w:val="ListParagraph"/>
              <w:numPr>
                <w:ilvl w:val="0"/>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The indicator </w:t>
            </w:r>
            <m:oMath>
              <m:sSub>
                <m:sSubPr>
                  <m:ctrlPr>
                    <w:rPr>
                      <w:rFonts w:ascii="Cambria Math" w:hAnsi="Cambria Math"/>
                      <w:i/>
                      <w:iCs/>
                      <w:sz w:val="20"/>
                    </w:rPr>
                  </m:ctrlPr>
                </m:sSubPr>
                <m:e>
                  <m:sSub>
                    <m:sSubPr>
                      <m:ctrlPr>
                        <w:rPr>
                          <w:rFonts w:ascii="Cambria Math" w:hAnsi="Cambria Math"/>
                          <w:sz w:val="20"/>
                        </w:rPr>
                      </m:ctrlPr>
                    </m:sSubPr>
                    <m:e>
                      <m:r>
                        <w:rPr>
                          <w:rFonts w:ascii="Cambria Math" w:hAnsi="Cambria Math"/>
                          <w:sz w:val="20"/>
                        </w:rPr>
                        <m:t>{i</m:t>
                      </m:r>
                    </m:e>
                    <m:sub>
                      <m:r>
                        <w:rPr>
                          <w:rFonts w:ascii="Cambria Math" w:hAnsi="Cambria Math"/>
                          <w:sz w:val="20"/>
                        </w:rPr>
                        <m:t>2,4,l</m:t>
                      </m:r>
                    </m:sub>
                  </m:sSub>
                  <m:r>
                    <w:rPr>
                      <w:rFonts w:ascii="Cambria Math" w:hAnsi="Cambria Math"/>
                      <w:sz w:val="20"/>
                    </w:rPr>
                    <m:t>}</m:t>
                  </m:r>
                </m:e>
                <m:sub>
                  <m:r>
                    <w:rPr>
                      <w:rFonts w:ascii="Cambria Math" w:hAnsi="Cambria Math"/>
                      <w:sz w:val="20"/>
                    </w:rPr>
                    <m:t>l=1,…,υ</m:t>
                  </m:r>
                </m:sub>
              </m:sSub>
            </m:oMath>
            <w:r w:rsidRPr="006F4C8F">
              <w:rPr>
                <w:iCs/>
                <w:sz w:val="20"/>
              </w:rPr>
              <w:t xml:space="preserve"> associated with “Information field </w:t>
            </w:r>
            <m:oMath>
              <m:sSub>
                <m:sSubPr>
                  <m:ctrlPr>
                    <w:rPr>
                      <w:rFonts w:ascii="Cambria Math" w:hAnsi="Cambria Math"/>
                      <w:i/>
                      <w:sz w:val="20"/>
                      <w:lang w:val="en-US"/>
                    </w:rPr>
                  </m:ctrlPr>
                </m:sSubPr>
                <m:e>
                  <m:r>
                    <w:rPr>
                      <w:rFonts w:ascii="Cambria Math" w:hAnsi="Cambria Math"/>
                      <w:sz w:val="20"/>
                      <w:lang w:val="en-US"/>
                    </w:rPr>
                    <m:t>X</m:t>
                  </m:r>
                </m:e>
                <m:sub>
                  <m:r>
                    <w:rPr>
                      <w:rFonts w:ascii="Cambria Math" w:hAnsi="Cambria Math"/>
                      <w:sz w:val="20"/>
                      <w:lang w:val="en-US"/>
                    </w:rPr>
                    <m:t>2</m:t>
                  </m:r>
                </m:sub>
              </m:sSub>
            </m:oMath>
            <w:r w:rsidRPr="006F4C8F">
              <w:rPr>
                <w:sz w:val="20"/>
                <w:lang w:val="en-US"/>
              </w:rPr>
              <w:t xml:space="preserve">” in Table 6.3.2.1.2-1A/2A for </w:t>
            </w:r>
          </w:p>
          <w:p w14:paraId="55C55196" w14:textId="77777777" w:rsidR="006F4C8F" w:rsidRPr="006F4C8F" w:rsidRDefault="006F4C8F" w:rsidP="006F4C8F">
            <w:pPr>
              <w:pStyle w:val="ListParagraph"/>
              <w:numPr>
                <w:ilvl w:val="1"/>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Rank </w:t>
            </w:r>
            <m:oMath>
              <m:r>
                <w:rPr>
                  <w:rFonts w:ascii="Cambria Math" w:hAnsi="Cambria Math"/>
                  <w:sz w:val="20"/>
                  <w:lang w:val="en-US"/>
                </w:rPr>
                <m:t>ϑ</m:t>
              </m:r>
            </m:oMath>
            <w:r w:rsidRPr="006F4C8F">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r>
                <w:rPr>
                  <w:rFonts w:ascii="Cambria Math" w:hAnsi="Cambria Math"/>
                  <w:sz w:val="20"/>
                  <w:lang w:val="en-US"/>
                </w:rPr>
                <m:t>≤19</m:t>
              </m:r>
            </m:oMath>
            <w:r w:rsidRPr="006F4C8F">
              <w:rPr>
                <w:sz w:val="20"/>
                <w:lang w:val="en-US"/>
              </w:rPr>
              <w:t xml:space="preserve"> shall be corrected to </w:t>
            </w:r>
            <m:oMath>
              <m:r>
                <w:rPr>
                  <w:rFonts w:ascii="Cambria Math" w:hAnsi="Cambria Math"/>
                  <w:color w:val="FF0000"/>
                  <w:sz w:val="20"/>
                  <w:lang w:val="en-US"/>
                </w:rPr>
                <m:t>3(</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0DD7D484" w14:textId="77777777" w:rsidR="006F4C8F" w:rsidRPr="006F4C8F" w:rsidRDefault="006F4C8F" w:rsidP="006F4C8F">
            <w:pPr>
              <w:pStyle w:val="ListParagraph"/>
              <w:numPr>
                <w:ilvl w:val="1"/>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Rank </w:t>
            </w:r>
            <m:oMath>
              <m:r>
                <w:rPr>
                  <w:rFonts w:ascii="Cambria Math" w:hAnsi="Cambria Math"/>
                  <w:sz w:val="20"/>
                  <w:lang w:val="en-US"/>
                </w:rPr>
                <m:t>ϑ</m:t>
              </m:r>
            </m:oMath>
            <w:r w:rsidRPr="006F4C8F">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r>
                <w:rPr>
                  <w:rFonts w:ascii="Cambria Math" w:hAnsi="Cambria Math"/>
                  <w:sz w:val="20"/>
                  <w:lang w:val="en-US"/>
                </w:rPr>
                <m:t xml:space="preserve">&gt;19 </m:t>
              </m:r>
            </m:oMath>
            <w:r w:rsidRPr="006F4C8F">
              <w:rPr>
                <w:sz w:val="20"/>
                <w:lang w:val="en-US"/>
              </w:rPr>
              <w:t xml:space="preserve">shall be corrected to </w:t>
            </w:r>
            <m:oMath>
              <m:r>
                <w:rPr>
                  <w:rFonts w:ascii="Cambria Math" w:hAnsi="Cambria Math"/>
                  <w:color w:val="FF0000"/>
                  <w:sz w:val="20"/>
                  <w:lang w:val="en-US"/>
                </w:rPr>
                <m:t>3(</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2BCBFDA0" w14:textId="77777777" w:rsidR="006F4C8F" w:rsidRPr="006F4C8F" w:rsidRDefault="006F4C8F" w:rsidP="006F4C8F">
            <w:pPr>
              <w:pStyle w:val="ListParagraph"/>
              <w:numPr>
                <w:ilvl w:val="0"/>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The indicator </w:t>
            </w:r>
            <m:oMath>
              <m:sSub>
                <m:sSubPr>
                  <m:ctrlPr>
                    <w:rPr>
                      <w:rFonts w:ascii="Cambria Math" w:hAnsi="Cambria Math"/>
                      <w:i/>
                      <w:iCs/>
                      <w:sz w:val="20"/>
                    </w:rPr>
                  </m:ctrlPr>
                </m:sSubPr>
                <m:e>
                  <m:sSub>
                    <m:sSubPr>
                      <m:ctrlPr>
                        <w:rPr>
                          <w:rFonts w:ascii="Cambria Math" w:hAnsi="Cambria Math"/>
                          <w:sz w:val="20"/>
                        </w:rPr>
                      </m:ctrlPr>
                    </m:sSubPr>
                    <m:e>
                      <m:r>
                        <w:rPr>
                          <w:rFonts w:ascii="Cambria Math" w:hAnsi="Cambria Math"/>
                          <w:sz w:val="20"/>
                        </w:rPr>
                        <m:t>{i</m:t>
                      </m:r>
                    </m:e>
                    <m:sub>
                      <m:r>
                        <w:rPr>
                          <w:rFonts w:ascii="Cambria Math" w:hAnsi="Cambria Math"/>
                          <w:sz w:val="20"/>
                        </w:rPr>
                        <m:t>2,5,l</m:t>
                      </m:r>
                    </m:sub>
                  </m:sSub>
                  <m:r>
                    <w:rPr>
                      <w:rFonts w:ascii="Cambria Math" w:hAnsi="Cambria Math"/>
                      <w:sz w:val="20"/>
                    </w:rPr>
                    <m:t>}</m:t>
                  </m:r>
                </m:e>
                <m:sub>
                  <m:r>
                    <w:rPr>
                      <w:rFonts w:ascii="Cambria Math" w:hAnsi="Cambria Math"/>
                      <w:sz w:val="20"/>
                    </w:rPr>
                    <m:t>l=1,…,υ</m:t>
                  </m:r>
                </m:sub>
              </m:sSub>
            </m:oMath>
            <w:r w:rsidRPr="006F4C8F">
              <w:rPr>
                <w:iCs/>
                <w:sz w:val="20"/>
              </w:rPr>
              <w:t xml:space="preserve"> associated with “Information field </w:t>
            </w:r>
            <m:oMath>
              <m:sSub>
                <m:sSubPr>
                  <m:ctrlPr>
                    <w:rPr>
                      <w:rFonts w:ascii="Cambria Math" w:hAnsi="Cambria Math"/>
                      <w:i/>
                      <w:sz w:val="20"/>
                      <w:lang w:val="en-US"/>
                    </w:rPr>
                  </m:ctrlPr>
                </m:sSubPr>
                <m:e>
                  <m:r>
                    <w:rPr>
                      <w:rFonts w:ascii="Cambria Math" w:hAnsi="Cambria Math"/>
                      <w:sz w:val="20"/>
                      <w:lang w:val="en-US"/>
                    </w:rPr>
                    <m:t>X</m:t>
                  </m:r>
                </m:e>
                <m:sub>
                  <m:r>
                    <w:rPr>
                      <w:rFonts w:ascii="Cambria Math" w:hAnsi="Cambria Math"/>
                      <w:sz w:val="20"/>
                      <w:lang w:val="en-US"/>
                    </w:rPr>
                    <m:t>2</m:t>
                  </m:r>
                </m:sub>
              </m:sSub>
            </m:oMath>
            <w:r w:rsidRPr="006F4C8F">
              <w:rPr>
                <w:sz w:val="20"/>
                <w:lang w:val="en-US"/>
              </w:rPr>
              <w:t xml:space="preserve">” in Table 6.3.2.1.2-1A/2A for </w:t>
            </w:r>
          </w:p>
          <w:p w14:paraId="4BCD9E2B" w14:textId="77777777" w:rsidR="006F4C8F" w:rsidRPr="006F4C8F" w:rsidRDefault="006F4C8F" w:rsidP="006F4C8F">
            <w:pPr>
              <w:pStyle w:val="ListParagraph"/>
              <w:numPr>
                <w:ilvl w:val="1"/>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Rank </w:t>
            </w:r>
            <m:oMath>
              <m:r>
                <w:rPr>
                  <w:rFonts w:ascii="Cambria Math" w:hAnsi="Cambria Math"/>
                  <w:sz w:val="20"/>
                  <w:lang w:val="en-US"/>
                </w:rPr>
                <m:t>ϑ</m:t>
              </m:r>
            </m:oMath>
            <w:r w:rsidRPr="006F4C8F">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r>
                <w:rPr>
                  <w:rFonts w:ascii="Cambria Math" w:hAnsi="Cambria Math"/>
                  <w:sz w:val="20"/>
                  <w:lang w:val="en-US"/>
                </w:rPr>
                <m:t>≤19</m:t>
              </m:r>
            </m:oMath>
            <w:r w:rsidRPr="006F4C8F">
              <w:rPr>
                <w:sz w:val="20"/>
                <w:lang w:val="en-US"/>
              </w:rPr>
              <w:t xml:space="preserve"> shall be corrected to </w:t>
            </w:r>
            <m:oMath>
              <m:r>
                <w:rPr>
                  <w:rFonts w:ascii="Cambria Math" w:hAnsi="Cambria Math"/>
                  <w:color w:val="FF0000"/>
                  <w:sz w:val="20"/>
                  <w:lang w:val="en-US"/>
                </w:rPr>
                <m:t>4(</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74238771" w14:textId="2F66C79F" w:rsidR="006F4C8F" w:rsidRPr="006F4C8F" w:rsidRDefault="006F4C8F" w:rsidP="006F4C8F">
            <w:pPr>
              <w:pStyle w:val="ListParagraph"/>
              <w:numPr>
                <w:ilvl w:val="1"/>
                <w:numId w:val="43"/>
              </w:numPr>
              <w:overflowPunct w:val="0"/>
              <w:autoSpaceDE w:val="0"/>
              <w:autoSpaceDN w:val="0"/>
              <w:adjustRightInd w:val="0"/>
              <w:spacing w:line="276" w:lineRule="auto"/>
              <w:ind w:leftChars="0"/>
              <w:contextualSpacing/>
              <w:jc w:val="both"/>
              <w:textAlignment w:val="baseline"/>
              <w:rPr>
                <w:sz w:val="20"/>
                <w:lang w:val="en-US"/>
              </w:rPr>
            </w:pPr>
            <w:r w:rsidRPr="006F4C8F">
              <w:rPr>
                <w:sz w:val="20"/>
                <w:lang w:val="en-US"/>
              </w:rPr>
              <w:t xml:space="preserve">Rank </w:t>
            </w:r>
            <m:oMath>
              <m:r>
                <w:rPr>
                  <w:rFonts w:ascii="Cambria Math" w:hAnsi="Cambria Math"/>
                  <w:sz w:val="20"/>
                  <w:lang w:val="en-US"/>
                </w:rPr>
                <m:t>ϑ</m:t>
              </m:r>
            </m:oMath>
            <w:r w:rsidRPr="006F4C8F">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r>
                <w:rPr>
                  <w:rFonts w:ascii="Cambria Math" w:hAnsi="Cambria Math"/>
                  <w:sz w:val="20"/>
                  <w:lang w:val="en-US"/>
                </w:rPr>
                <m:t xml:space="preserve">&gt;19 </m:t>
              </m:r>
            </m:oMath>
            <w:r w:rsidRPr="006F4C8F">
              <w:rPr>
                <w:sz w:val="20"/>
                <w:lang w:val="en-US"/>
              </w:rPr>
              <w:t xml:space="preserve">shall be corrected to </w:t>
            </w:r>
            <m:oMath>
              <m:r>
                <w:rPr>
                  <w:rFonts w:ascii="Cambria Math" w:hAnsi="Cambria Math"/>
                  <w:color w:val="FF0000"/>
                  <w:sz w:val="20"/>
                  <w:lang w:val="en-US"/>
                </w:rPr>
                <m:t>4(</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tc>
        <w:tc>
          <w:tcPr>
            <w:tcW w:w="1566" w:type="dxa"/>
          </w:tcPr>
          <w:p w14:paraId="120FFF93" w14:textId="3C555F78" w:rsidR="00CA3320" w:rsidRPr="00D50D69" w:rsidRDefault="00283964" w:rsidP="00D50D69">
            <w:pPr>
              <w:pStyle w:val="BodyText"/>
              <w:spacing w:after="0"/>
              <w:rPr>
                <w:rFonts w:eastAsia="SimSun" w:cs="Arial"/>
                <w:bCs/>
                <w:sz w:val="20"/>
                <w:szCs w:val="20"/>
                <w:lang w:eastAsia="ja-JP"/>
              </w:rPr>
            </w:pPr>
            <w:r>
              <w:rPr>
                <w:rFonts w:eastAsia="SimSun" w:cs="Arial"/>
                <w:bCs/>
                <w:sz w:val="20"/>
                <w:szCs w:val="20"/>
                <w:lang w:eastAsia="ja-JP"/>
              </w:rPr>
              <w:lastRenderedPageBreak/>
              <w:t xml:space="preserve">Support: </w:t>
            </w:r>
            <w:proofErr w:type="spellStart"/>
            <w:r w:rsidR="0070340B" w:rsidRPr="00186732">
              <w:rPr>
                <w:rFonts w:eastAsia="SimSun" w:cs="Arial"/>
                <w:bCs/>
                <w:sz w:val="20"/>
                <w:szCs w:val="20"/>
                <w:lang w:eastAsia="ja-JP"/>
              </w:rPr>
              <w:t>Fraunhofer</w:t>
            </w:r>
            <w:proofErr w:type="spellEnd"/>
            <w:r w:rsidR="0070340B" w:rsidRPr="00186732">
              <w:rPr>
                <w:rFonts w:eastAsia="SimSun" w:cs="Arial"/>
                <w:bCs/>
                <w:sz w:val="20"/>
                <w:szCs w:val="20"/>
                <w:lang w:eastAsia="ja-JP"/>
              </w:rPr>
              <w:t>/HHI</w:t>
            </w:r>
            <w:r w:rsidR="0070340B">
              <w:rPr>
                <w:rFonts w:eastAsia="SimSun" w:cs="Arial"/>
                <w:bCs/>
                <w:sz w:val="20"/>
                <w:szCs w:val="20"/>
                <w:lang w:eastAsia="ja-JP"/>
              </w:rPr>
              <w:t>, Apple</w:t>
            </w:r>
            <w:r w:rsidR="009437F3">
              <w:rPr>
                <w:rFonts w:eastAsia="SimSun" w:cs="Arial"/>
                <w:bCs/>
                <w:sz w:val="20"/>
                <w:szCs w:val="20"/>
                <w:lang w:eastAsia="ja-JP"/>
              </w:rPr>
              <w:t>, Nokia/NSB</w:t>
            </w:r>
            <w:r w:rsidR="00265C3C">
              <w:rPr>
                <w:rFonts w:eastAsia="SimSun" w:cs="Arial"/>
                <w:bCs/>
                <w:sz w:val="20"/>
                <w:szCs w:val="20"/>
                <w:lang w:eastAsia="ja-JP"/>
              </w:rPr>
              <w:t>, Samsung</w:t>
            </w:r>
            <w:r w:rsidR="008950A0">
              <w:rPr>
                <w:rFonts w:eastAsia="SimSun" w:cs="Arial"/>
                <w:bCs/>
                <w:sz w:val="20"/>
                <w:szCs w:val="20"/>
                <w:lang w:eastAsia="ja-JP"/>
              </w:rPr>
              <w:t>, OPPO</w:t>
            </w:r>
            <w:r w:rsidR="00464894">
              <w:rPr>
                <w:rFonts w:eastAsia="SimSun" w:cs="Arial"/>
                <w:bCs/>
                <w:sz w:val="20"/>
                <w:szCs w:val="20"/>
                <w:lang w:eastAsia="ja-JP"/>
              </w:rPr>
              <w:t>, Ericsson</w:t>
            </w:r>
          </w:p>
        </w:tc>
      </w:tr>
    </w:tbl>
    <w:p w14:paraId="273FF8D9" w14:textId="2D47EA5C" w:rsidR="00F27662" w:rsidRDefault="00F27662" w:rsidP="00F27662">
      <w:pPr>
        <w:pStyle w:val="Style1"/>
        <w:spacing w:after="60"/>
        <w:ind w:firstLine="0"/>
        <w:rPr>
          <w:lang w:val="en-US"/>
        </w:rPr>
      </w:pPr>
    </w:p>
    <w:p w14:paraId="1FCAB412" w14:textId="77777777" w:rsidR="00681FB3" w:rsidRDefault="00681FB3" w:rsidP="00681FB3">
      <w:pPr>
        <w:pStyle w:val="Style1"/>
        <w:spacing w:after="60"/>
        <w:ind w:firstLine="450"/>
        <w:rPr>
          <w:lang w:val="en-US"/>
        </w:rPr>
      </w:pPr>
      <w:r>
        <w:rPr>
          <w:lang w:val="en-US"/>
        </w:rPr>
        <w:t>For the above issues, the following initial proposals are made.</w:t>
      </w:r>
    </w:p>
    <w:p w14:paraId="025ACC35" w14:textId="72BA2012" w:rsidR="008B2823" w:rsidRDefault="008B2823" w:rsidP="00C75A7B">
      <w:pPr>
        <w:pStyle w:val="Style1"/>
        <w:spacing w:after="60"/>
        <w:ind w:firstLine="0"/>
        <w:rPr>
          <w:lang w:val="en-US"/>
        </w:rPr>
      </w:pPr>
    </w:p>
    <w:p w14:paraId="466F4CE0" w14:textId="6D94492A" w:rsidR="0012292A" w:rsidRPr="00082D37" w:rsidRDefault="004A7E47" w:rsidP="0012292A">
      <w:pPr>
        <w:pStyle w:val="Heading2"/>
        <w:spacing w:before="0" w:after="60"/>
        <w:rPr>
          <w:lang w:val="en-US"/>
        </w:rPr>
      </w:pPr>
      <w:r>
        <w:rPr>
          <w:lang w:val="en-US"/>
        </w:rPr>
        <w:t>N</w:t>
      </w:r>
      <w:r w:rsidR="0012292A">
        <w:rPr>
          <w:lang w:val="en-US"/>
        </w:rPr>
        <w:t xml:space="preserve">on-essential </w:t>
      </w:r>
    </w:p>
    <w:p w14:paraId="35BF8BFC" w14:textId="015011D9" w:rsidR="008C16FF" w:rsidRDefault="008C16FF" w:rsidP="008C16FF">
      <w:pPr>
        <w:pStyle w:val="Style1"/>
        <w:spacing w:after="60"/>
        <w:ind w:firstLine="450"/>
        <w:rPr>
          <w:lang w:val="en-US" w:eastAsia="ko-KR"/>
        </w:rPr>
      </w:pPr>
      <w:r>
        <w:rPr>
          <w:lang w:val="en-US" w:eastAsia="ko-KR"/>
        </w:rPr>
        <w:t xml:space="preserve">The following issues pertain to </w:t>
      </w:r>
      <w:r w:rsidR="0087682E">
        <w:rPr>
          <w:lang w:val="en-US" w:eastAsia="ko-KR"/>
        </w:rPr>
        <w:t>non-essential proposal (see below for FL assessment) an</w:t>
      </w:r>
      <w:r w:rsidR="00B33BDB">
        <w:rPr>
          <w:lang w:val="en-US" w:eastAsia="ko-KR"/>
        </w:rPr>
        <w:t>d</w:t>
      </w:r>
      <w:r w:rsidR="0087682E">
        <w:rPr>
          <w:lang w:val="en-US" w:eastAsia="ko-KR"/>
        </w:rPr>
        <w:t xml:space="preserve"> therefore will not be discussed during the </w:t>
      </w:r>
      <w:proofErr w:type="spellStart"/>
      <w:r w:rsidR="0087682E">
        <w:rPr>
          <w:lang w:val="en-US" w:eastAsia="ko-KR"/>
        </w:rPr>
        <w:t>eMeeting</w:t>
      </w:r>
      <w:proofErr w:type="spellEnd"/>
      <w:r w:rsidR="0087682E">
        <w:rPr>
          <w:lang w:val="en-US" w:eastAsia="ko-KR"/>
        </w:rPr>
        <w:t xml:space="preserve">. </w:t>
      </w:r>
    </w:p>
    <w:p w14:paraId="46A96B4A" w14:textId="144A50EC" w:rsidR="008C16FF" w:rsidRDefault="008C16FF" w:rsidP="00F27662">
      <w:pPr>
        <w:pStyle w:val="Style1"/>
        <w:spacing w:after="60"/>
        <w:ind w:firstLine="0"/>
        <w:rPr>
          <w:lang w:val="en-US"/>
        </w:rPr>
      </w:pPr>
    </w:p>
    <w:p w14:paraId="020F3153" w14:textId="70D68C1C" w:rsidR="00547860" w:rsidRPr="004345B7" w:rsidRDefault="00547860" w:rsidP="004345B7">
      <w:pPr>
        <w:pStyle w:val="Caption"/>
        <w:jc w:val="center"/>
        <w:rPr>
          <w:sz w:val="18"/>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302949">
        <w:rPr>
          <w:noProof/>
          <w:sz w:val="18"/>
        </w:rPr>
        <w:t>3</w:t>
      </w:r>
      <w:r w:rsidRPr="00806679">
        <w:rPr>
          <w:sz w:val="18"/>
        </w:rPr>
        <w:fldChar w:fldCharType="end"/>
      </w:r>
      <w:r>
        <w:rPr>
          <w:sz w:val="18"/>
        </w:rPr>
        <w:t xml:space="preserve"> Non-essential</w:t>
      </w:r>
    </w:p>
    <w:tbl>
      <w:tblPr>
        <w:tblStyle w:val="TableGrid"/>
        <w:tblW w:w="9625" w:type="dxa"/>
        <w:tblLook w:val="04A0" w:firstRow="1" w:lastRow="0" w:firstColumn="1" w:lastColumn="0" w:noHBand="0" w:noVBand="1"/>
      </w:tblPr>
      <w:tblGrid>
        <w:gridCol w:w="893"/>
        <w:gridCol w:w="7166"/>
        <w:gridCol w:w="1566"/>
      </w:tblGrid>
      <w:tr w:rsidR="00F27662" w:rsidRPr="00186732" w14:paraId="23D2FD80" w14:textId="77777777" w:rsidTr="0070340B">
        <w:trPr>
          <w:trHeight w:val="55"/>
        </w:trPr>
        <w:tc>
          <w:tcPr>
            <w:tcW w:w="893" w:type="dxa"/>
            <w:shd w:val="clear" w:color="auto" w:fill="FFFF00"/>
          </w:tcPr>
          <w:p w14:paraId="1E2FFAED" w14:textId="77777777" w:rsidR="00F27662" w:rsidRPr="00186732" w:rsidRDefault="00F27662" w:rsidP="005E3DA5">
            <w:pPr>
              <w:pStyle w:val="BodyText"/>
              <w:rPr>
                <w:rFonts w:eastAsia="SimSun"/>
                <w:b/>
                <w:sz w:val="20"/>
                <w:szCs w:val="20"/>
              </w:rPr>
            </w:pPr>
            <w:r w:rsidRPr="00186732">
              <w:rPr>
                <w:b/>
                <w:sz w:val="20"/>
                <w:szCs w:val="20"/>
              </w:rPr>
              <w:lastRenderedPageBreak/>
              <w:t>Issue #</w:t>
            </w:r>
          </w:p>
        </w:tc>
        <w:tc>
          <w:tcPr>
            <w:tcW w:w="7166" w:type="dxa"/>
            <w:shd w:val="clear" w:color="auto" w:fill="FFFF00"/>
          </w:tcPr>
          <w:p w14:paraId="31BA1257" w14:textId="2309F5C1" w:rsidR="00F27662" w:rsidRPr="00186732" w:rsidRDefault="00AC02F6" w:rsidP="005E3DA5">
            <w:pPr>
              <w:pStyle w:val="BodyText"/>
              <w:rPr>
                <w:rFonts w:eastAsia="SimSun"/>
                <w:b/>
                <w:sz w:val="20"/>
                <w:szCs w:val="20"/>
              </w:rPr>
            </w:pPr>
            <w:r>
              <w:rPr>
                <w:b/>
                <w:sz w:val="20"/>
                <w:szCs w:val="20"/>
              </w:rPr>
              <w:t>Proposal(s)</w:t>
            </w:r>
          </w:p>
        </w:tc>
        <w:tc>
          <w:tcPr>
            <w:tcW w:w="1566" w:type="dxa"/>
            <w:shd w:val="clear" w:color="auto" w:fill="FFFF00"/>
          </w:tcPr>
          <w:p w14:paraId="4A5E6EF1" w14:textId="4BF539A5" w:rsidR="00F27662" w:rsidRPr="00186732" w:rsidRDefault="00AC02F6" w:rsidP="005E3DA5">
            <w:pPr>
              <w:pStyle w:val="BodyText"/>
              <w:rPr>
                <w:rFonts w:eastAsia="SimSun" w:cs="Arial"/>
                <w:b/>
                <w:bCs/>
                <w:sz w:val="20"/>
                <w:szCs w:val="20"/>
                <w:lang w:eastAsia="ja-JP"/>
              </w:rPr>
            </w:pPr>
            <w:r>
              <w:rPr>
                <w:rFonts w:eastAsia="SimSun" w:cs="Arial"/>
                <w:b/>
                <w:bCs/>
                <w:sz w:val="20"/>
                <w:szCs w:val="20"/>
                <w:lang w:eastAsia="ja-JP"/>
              </w:rPr>
              <w:t>Companies</w:t>
            </w:r>
          </w:p>
        </w:tc>
      </w:tr>
      <w:tr w:rsidR="00F27662" w:rsidRPr="00186732" w14:paraId="0CA039AD" w14:textId="77777777" w:rsidTr="0070340B">
        <w:tc>
          <w:tcPr>
            <w:tcW w:w="893" w:type="dxa"/>
          </w:tcPr>
          <w:p w14:paraId="7053EB31" w14:textId="58C97704" w:rsidR="00F27662" w:rsidRPr="00186732" w:rsidRDefault="0087682E" w:rsidP="005E3DA5">
            <w:pPr>
              <w:pStyle w:val="BodyText"/>
              <w:rPr>
                <w:rFonts w:eastAsia="SimSun"/>
                <w:sz w:val="20"/>
                <w:szCs w:val="20"/>
              </w:rPr>
            </w:pPr>
            <w:r>
              <w:rPr>
                <w:rFonts w:eastAsia="SimSun"/>
                <w:sz w:val="20"/>
                <w:szCs w:val="20"/>
              </w:rPr>
              <w:t>N</w:t>
            </w:r>
            <w:r w:rsidR="00AC02F6">
              <w:rPr>
                <w:rFonts w:eastAsia="SimSun"/>
                <w:sz w:val="20"/>
                <w:szCs w:val="20"/>
              </w:rPr>
              <w:t>.</w:t>
            </w:r>
            <w:r w:rsidR="00F27662" w:rsidRPr="00186732">
              <w:rPr>
                <w:rFonts w:eastAsia="SimSun"/>
                <w:sz w:val="20"/>
                <w:szCs w:val="20"/>
              </w:rPr>
              <w:t>1</w:t>
            </w:r>
          </w:p>
        </w:tc>
        <w:tc>
          <w:tcPr>
            <w:tcW w:w="7166" w:type="dxa"/>
          </w:tcPr>
          <w:p w14:paraId="2FC79BDB" w14:textId="77777777" w:rsidR="00F27662" w:rsidRDefault="00AC02F6" w:rsidP="002661D1">
            <w:pPr>
              <w:pStyle w:val="BodyText"/>
              <w:spacing w:after="0"/>
              <w:rPr>
                <w:rFonts w:eastAsia="SimSun"/>
                <w:sz w:val="20"/>
                <w:szCs w:val="20"/>
              </w:rPr>
            </w:pPr>
            <w:r>
              <w:rPr>
                <w:rFonts w:eastAsia="SimSun"/>
                <w:sz w:val="20"/>
                <w:szCs w:val="20"/>
              </w:rPr>
              <w:t>A</w:t>
            </w:r>
            <w:r w:rsidR="00F27662" w:rsidRPr="00186732">
              <w:rPr>
                <w:rFonts w:eastAsia="SimSun"/>
                <w:sz w:val="20"/>
                <w:szCs w:val="20"/>
              </w:rPr>
              <w:t>t least one orthogonal spatial beam group with no less than L beams available after CBSR</w:t>
            </w:r>
          </w:p>
          <w:p w14:paraId="3C42AE40" w14:textId="77777777" w:rsidR="002661D1" w:rsidRDefault="002661D1" w:rsidP="002661D1">
            <w:pPr>
              <w:pStyle w:val="BodyText"/>
              <w:spacing w:after="0"/>
              <w:rPr>
                <w:rFonts w:eastAsia="SimSun"/>
                <w:sz w:val="20"/>
                <w:szCs w:val="20"/>
              </w:rPr>
            </w:pPr>
          </w:p>
          <w:p w14:paraId="5E72B2E1" w14:textId="41B0ABA7" w:rsidR="002661D1" w:rsidRPr="00186732" w:rsidRDefault="002661D1" w:rsidP="002661D1">
            <w:pPr>
              <w:pStyle w:val="BodyText"/>
              <w:spacing w:after="0"/>
              <w:rPr>
                <w:rFonts w:eastAsia="SimSun"/>
                <w:sz w:val="20"/>
                <w:szCs w:val="20"/>
              </w:rPr>
            </w:pPr>
            <w:r>
              <w:rPr>
                <w:rFonts w:eastAsia="SimSun"/>
                <w:sz w:val="20"/>
                <w:szCs w:val="20"/>
              </w:rPr>
              <w:t xml:space="preserve">FL assessment: It is unclear if this cannot be handled by </w:t>
            </w:r>
            <w:proofErr w:type="spellStart"/>
            <w:r>
              <w:rPr>
                <w:rFonts w:eastAsia="SimSun"/>
                <w:sz w:val="20"/>
                <w:szCs w:val="20"/>
              </w:rPr>
              <w:t>gNB</w:t>
            </w:r>
            <w:proofErr w:type="spellEnd"/>
            <w:r>
              <w:rPr>
                <w:rFonts w:eastAsia="SimSun"/>
                <w:sz w:val="20"/>
                <w:szCs w:val="20"/>
              </w:rPr>
              <w:t xml:space="preserve"> implementation</w:t>
            </w:r>
          </w:p>
        </w:tc>
        <w:tc>
          <w:tcPr>
            <w:tcW w:w="1566" w:type="dxa"/>
          </w:tcPr>
          <w:p w14:paraId="71455A25" w14:textId="60C84D1A" w:rsidR="00F27662" w:rsidRPr="00186732" w:rsidRDefault="00283964" w:rsidP="005E3DA5">
            <w:pPr>
              <w:pStyle w:val="BodyText"/>
              <w:rPr>
                <w:rFonts w:eastAsia="SimSun" w:cs="Arial"/>
                <w:bCs/>
                <w:sz w:val="20"/>
                <w:szCs w:val="20"/>
                <w:lang w:eastAsia="ja-JP"/>
              </w:rPr>
            </w:pPr>
            <w:r>
              <w:rPr>
                <w:rFonts w:eastAsia="SimSun" w:cs="Arial"/>
                <w:bCs/>
                <w:sz w:val="20"/>
                <w:szCs w:val="20"/>
                <w:lang w:eastAsia="ja-JP"/>
              </w:rPr>
              <w:t xml:space="preserve">Support: </w:t>
            </w:r>
            <w:r w:rsidR="00F27662" w:rsidRPr="00186732">
              <w:rPr>
                <w:rFonts w:eastAsia="SimSun" w:cs="Arial"/>
                <w:bCs/>
                <w:sz w:val="20"/>
                <w:szCs w:val="20"/>
                <w:lang w:eastAsia="ja-JP"/>
              </w:rPr>
              <w:t>H</w:t>
            </w:r>
            <w:r w:rsidR="0087682E">
              <w:rPr>
                <w:rFonts w:eastAsia="SimSun" w:cs="Arial"/>
                <w:bCs/>
                <w:sz w:val="20"/>
                <w:szCs w:val="20"/>
                <w:lang w:eastAsia="ja-JP"/>
              </w:rPr>
              <w:t>uawei</w:t>
            </w:r>
            <w:r w:rsidR="00F27662" w:rsidRPr="00186732">
              <w:rPr>
                <w:rFonts w:eastAsia="SimSun" w:cs="Arial"/>
                <w:bCs/>
                <w:sz w:val="20"/>
                <w:szCs w:val="20"/>
                <w:lang w:eastAsia="ja-JP"/>
              </w:rPr>
              <w:t>/</w:t>
            </w:r>
            <w:proofErr w:type="spellStart"/>
            <w:r w:rsidR="00F27662" w:rsidRPr="00186732">
              <w:rPr>
                <w:rFonts w:eastAsia="SimSun" w:cs="Arial"/>
                <w:bCs/>
                <w:sz w:val="20"/>
                <w:szCs w:val="20"/>
                <w:lang w:eastAsia="ja-JP"/>
              </w:rPr>
              <w:t>HiSi</w:t>
            </w:r>
            <w:proofErr w:type="spellEnd"/>
          </w:p>
        </w:tc>
      </w:tr>
      <w:tr w:rsidR="00F27662" w:rsidRPr="00186732" w14:paraId="72C5BB2E" w14:textId="77777777" w:rsidTr="0070340B">
        <w:tc>
          <w:tcPr>
            <w:tcW w:w="893" w:type="dxa"/>
          </w:tcPr>
          <w:p w14:paraId="79D15B9D" w14:textId="60B1BC9E" w:rsidR="00F27662" w:rsidRPr="00186732" w:rsidRDefault="0087682E" w:rsidP="005E3DA5">
            <w:pPr>
              <w:pStyle w:val="BodyText"/>
              <w:rPr>
                <w:rFonts w:eastAsia="SimSun"/>
                <w:sz w:val="20"/>
                <w:szCs w:val="20"/>
              </w:rPr>
            </w:pPr>
            <w:r>
              <w:rPr>
                <w:rFonts w:eastAsia="SimSun"/>
                <w:sz w:val="20"/>
                <w:szCs w:val="20"/>
              </w:rPr>
              <w:t>N</w:t>
            </w:r>
            <w:r w:rsidR="00AC02F6">
              <w:rPr>
                <w:rFonts w:eastAsia="SimSun"/>
                <w:sz w:val="20"/>
                <w:szCs w:val="20"/>
              </w:rPr>
              <w:t>.</w:t>
            </w:r>
            <w:r w:rsidR="00F27662" w:rsidRPr="00186732">
              <w:rPr>
                <w:rFonts w:eastAsia="SimSun"/>
                <w:sz w:val="20"/>
                <w:szCs w:val="20"/>
              </w:rPr>
              <w:t>2</w:t>
            </w:r>
          </w:p>
        </w:tc>
        <w:tc>
          <w:tcPr>
            <w:tcW w:w="7166" w:type="dxa"/>
          </w:tcPr>
          <w:p w14:paraId="6FB497F5" w14:textId="5B464CDA" w:rsidR="00F27662" w:rsidRPr="002661D1" w:rsidRDefault="00F27662" w:rsidP="002661D1">
            <w:pPr>
              <w:pStyle w:val="BodyText"/>
              <w:numPr>
                <w:ilvl w:val="0"/>
                <w:numId w:val="36"/>
              </w:numPr>
              <w:overflowPunct w:val="0"/>
              <w:autoSpaceDE w:val="0"/>
              <w:autoSpaceDN w:val="0"/>
              <w:adjustRightInd w:val="0"/>
              <w:spacing w:after="0"/>
              <w:textAlignment w:val="baseline"/>
              <w:rPr>
                <w:rFonts w:eastAsia="Microsoft YaHei"/>
                <w:sz w:val="20"/>
                <w:szCs w:val="20"/>
              </w:rPr>
            </w:pPr>
            <w:r w:rsidRPr="002661D1">
              <w:rPr>
                <w:rFonts w:eastAsia="Microsoft YaHei"/>
                <w:sz w:val="20"/>
                <w:szCs w:val="20"/>
              </w:rPr>
              <w:t>R = 2 and N3&lt;=19 is an optional</w:t>
            </w:r>
          </w:p>
          <w:p w14:paraId="10AB3321" w14:textId="77777777" w:rsidR="00F27662" w:rsidRPr="002661D1" w:rsidRDefault="00F27662" w:rsidP="002661D1">
            <w:pPr>
              <w:pStyle w:val="BodyText"/>
              <w:numPr>
                <w:ilvl w:val="0"/>
                <w:numId w:val="36"/>
              </w:numPr>
              <w:overflowPunct w:val="0"/>
              <w:autoSpaceDE w:val="0"/>
              <w:autoSpaceDN w:val="0"/>
              <w:adjustRightInd w:val="0"/>
              <w:spacing w:after="0"/>
              <w:textAlignment w:val="baseline"/>
              <w:rPr>
                <w:rFonts w:eastAsia="Microsoft YaHei"/>
                <w:i/>
                <w:sz w:val="20"/>
                <w:szCs w:val="20"/>
              </w:rPr>
            </w:pPr>
            <w:r w:rsidRPr="002661D1">
              <w:rPr>
                <w:sz w:val="20"/>
                <w:szCs w:val="20"/>
              </w:rPr>
              <w:t>for FR2, the maximum number of configured aperiodic CSI reporting settings = 4 (same as R15)</w:t>
            </w:r>
          </w:p>
          <w:p w14:paraId="16A4A814" w14:textId="77777777" w:rsidR="002661D1" w:rsidRDefault="002661D1" w:rsidP="002661D1">
            <w:pPr>
              <w:pStyle w:val="BodyText"/>
              <w:overflowPunct w:val="0"/>
              <w:autoSpaceDE w:val="0"/>
              <w:autoSpaceDN w:val="0"/>
              <w:adjustRightInd w:val="0"/>
              <w:spacing w:after="0"/>
              <w:textAlignment w:val="baseline"/>
              <w:rPr>
                <w:sz w:val="20"/>
                <w:szCs w:val="20"/>
              </w:rPr>
            </w:pPr>
          </w:p>
          <w:p w14:paraId="7E369101" w14:textId="047D9BF7" w:rsidR="002661D1" w:rsidRPr="00186732" w:rsidRDefault="002661D1" w:rsidP="002661D1">
            <w:pPr>
              <w:pStyle w:val="BodyText"/>
              <w:overflowPunct w:val="0"/>
              <w:autoSpaceDE w:val="0"/>
              <w:autoSpaceDN w:val="0"/>
              <w:adjustRightInd w:val="0"/>
              <w:spacing w:after="0"/>
              <w:textAlignment w:val="baseline"/>
              <w:rPr>
                <w:rFonts w:eastAsia="Microsoft YaHei"/>
                <w:i/>
                <w:sz w:val="20"/>
                <w:szCs w:val="20"/>
              </w:rPr>
            </w:pPr>
            <w:r>
              <w:rPr>
                <w:sz w:val="20"/>
                <w:szCs w:val="20"/>
              </w:rPr>
              <w:t>FL assessment: These are UE capability issues</w:t>
            </w:r>
          </w:p>
        </w:tc>
        <w:tc>
          <w:tcPr>
            <w:tcW w:w="1566" w:type="dxa"/>
          </w:tcPr>
          <w:p w14:paraId="0E65CF13" w14:textId="086B12D4" w:rsidR="00F27662" w:rsidRPr="00186732" w:rsidRDefault="00283964" w:rsidP="005E3DA5">
            <w:pPr>
              <w:pStyle w:val="BodyText"/>
              <w:rPr>
                <w:rFonts w:eastAsia="SimSun" w:cs="Arial"/>
                <w:bCs/>
                <w:sz w:val="20"/>
                <w:szCs w:val="20"/>
                <w:lang w:eastAsia="ja-JP"/>
              </w:rPr>
            </w:pPr>
            <w:r>
              <w:rPr>
                <w:rFonts w:eastAsia="SimSun" w:cs="Arial"/>
                <w:bCs/>
                <w:sz w:val="20"/>
                <w:szCs w:val="20"/>
                <w:lang w:eastAsia="ja-JP"/>
              </w:rPr>
              <w:t xml:space="preserve">Support: </w:t>
            </w:r>
            <w:r w:rsidR="00F27662" w:rsidRPr="00186732">
              <w:rPr>
                <w:rFonts w:eastAsia="SimSun" w:cs="Arial"/>
                <w:bCs/>
                <w:sz w:val="20"/>
                <w:szCs w:val="20"/>
                <w:lang w:eastAsia="ja-JP"/>
              </w:rPr>
              <w:t>vivo</w:t>
            </w:r>
          </w:p>
        </w:tc>
      </w:tr>
      <w:tr w:rsidR="00F27662" w:rsidRPr="00186732" w14:paraId="5C20D349" w14:textId="77777777" w:rsidTr="0070340B">
        <w:tc>
          <w:tcPr>
            <w:tcW w:w="893" w:type="dxa"/>
          </w:tcPr>
          <w:p w14:paraId="3C2169D6" w14:textId="6E0BE19F" w:rsidR="00F27662" w:rsidRPr="00186732" w:rsidRDefault="0087682E" w:rsidP="005E3DA5">
            <w:pPr>
              <w:pStyle w:val="BodyText"/>
              <w:rPr>
                <w:rFonts w:eastAsia="SimSun"/>
                <w:sz w:val="20"/>
                <w:szCs w:val="20"/>
              </w:rPr>
            </w:pPr>
            <w:r>
              <w:rPr>
                <w:rFonts w:eastAsia="SimSun"/>
                <w:sz w:val="20"/>
                <w:szCs w:val="20"/>
              </w:rPr>
              <w:t>N</w:t>
            </w:r>
            <w:r w:rsidR="00AC02F6">
              <w:rPr>
                <w:rFonts w:eastAsia="SimSun"/>
                <w:sz w:val="20"/>
                <w:szCs w:val="20"/>
              </w:rPr>
              <w:t>.</w:t>
            </w:r>
            <w:r w:rsidR="005D0184">
              <w:rPr>
                <w:rFonts w:eastAsia="SimSun"/>
                <w:sz w:val="20"/>
                <w:szCs w:val="20"/>
              </w:rPr>
              <w:t>3</w:t>
            </w:r>
          </w:p>
        </w:tc>
        <w:tc>
          <w:tcPr>
            <w:tcW w:w="7166" w:type="dxa"/>
          </w:tcPr>
          <w:p w14:paraId="5DB4FA61" w14:textId="65E7E0C6" w:rsidR="00F27662" w:rsidRDefault="00F27662" w:rsidP="004A7E47">
            <w:pPr>
              <w:spacing w:after="0"/>
              <w:jc w:val="both"/>
              <w:rPr>
                <w:bCs/>
                <w:iCs/>
                <w:sz w:val="20"/>
              </w:rPr>
            </w:pPr>
            <w:r w:rsidRPr="004A7E47">
              <w:rPr>
                <w:bCs/>
                <w:iCs/>
                <w:sz w:val="20"/>
              </w:rPr>
              <w:t xml:space="preserve">When </w:t>
            </w:r>
            <m:oMath>
              <m:sSub>
                <m:sSubPr>
                  <m:ctrlPr>
                    <w:rPr>
                      <w:rFonts w:ascii="Cambria Math" w:hAnsi="Cambria Math"/>
                      <w:bCs/>
                      <w:iCs/>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&gt;19</m:t>
              </m:r>
            </m:oMath>
            <w:r w:rsidRPr="004A7E47">
              <w:rPr>
                <w:bCs/>
                <w:iCs/>
                <w:sz w:val="20"/>
              </w:rPr>
              <w:t>, the size of the intermediate set is give</w:t>
            </w:r>
            <w:r w:rsidR="009B6EEA">
              <w:rPr>
                <w:bCs/>
                <w:iCs/>
                <w:sz w:val="20"/>
              </w:rPr>
              <w:t>n</w:t>
            </w:r>
            <w:r w:rsidRPr="004A7E47">
              <w:rPr>
                <w:bCs/>
                <w:iCs/>
                <w:sz w:val="20"/>
              </w:rPr>
              <w:t xml:space="preserve"> by </w:t>
            </w:r>
            <m:oMath>
              <m:sSubSup>
                <m:sSubSupPr>
                  <m:ctrlPr>
                    <w:rPr>
                      <w:rFonts w:ascii="Cambria Math" w:hAnsi="Cambria Math"/>
                      <w:bCs/>
                      <w:iCs/>
                      <w:sz w:val="20"/>
                    </w:rPr>
                  </m:ctrlPr>
                </m:sSubSupPr>
                <m:e>
                  <m:r>
                    <m:rPr>
                      <m:sty m:val="p"/>
                    </m:rPr>
                    <w:rPr>
                      <w:rFonts w:ascii="Cambria Math" w:hAnsi="Cambria Math"/>
                      <w:sz w:val="20"/>
                    </w:rPr>
                    <m:t>N</m:t>
                  </m:r>
                </m:e>
                <m:sub>
                  <m:r>
                    <m:rPr>
                      <m:sty m:val="p"/>
                    </m:rPr>
                    <w:rPr>
                      <w:rFonts w:ascii="Cambria Math" w:hAnsi="Cambria Math"/>
                      <w:sz w:val="20"/>
                    </w:rPr>
                    <m:t>3</m:t>
                  </m:r>
                </m:sub>
                <m:sup>
                  <m:r>
                    <m:rPr>
                      <m:sty m:val="p"/>
                    </m:rPr>
                    <w:rPr>
                      <w:rFonts w:ascii="Cambria Math" w:hAnsi="Cambria Math"/>
                      <w:sz w:val="20"/>
                    </w:rPr>
                    <m:t>'</m:t>
                  </m:r>
                </m:sup>
              </m:sSubSup>
              <m:r>
                <m:rPr>
                  <m:sty m:val="p"/>
                </m:rPr>
                <w:rPr>
                  <w:rFonts w:ascii="Cambria Math" w:hAnsi="Cambria Math"/>
                  <w:sz w:val="20"/>
                </w:rPr>
                <m:t>=</m:t>
              </m:r>
              <m:d>
                <m:dPr>
                  <m:begChr m:val="⌈"/>
                  <m:endChr m:val="⌉"/>
                  <m:ctrlPr>
                    <w:rPr>
                      <w:rFonts w:ascii="Cambria Math" w:hAnsi="Cambria Math"/>
                      <w:bCs/>
                      <w:iCs/>
                      <w:sz w:val="20"/>
                    </w:rPr>
                  </m:ctrlPr>
                </m:dPr>
                <m:e>
                  <m:r>
                    <m:rPr>
                      <m:sty m:val="p"/>
                    </m:rPr>
                    <w:rPr>
                      <w:rFonts w:ascii="Cambria Math" w:hAnsi="Cambria Math"/>
                      <w:sz w:val="20"/>
                    </w:rPr>
                    <m:t>2</m:t>
                  </m:r>
                  <m:sSub>
                    <m:sSubPr>
                      <m:ctrlPr>
                        <w:rPr>
                          <w:rFonts w:ascii="Cambria Math" w:hAnsi="Cambria Math"/>
                          <w:sz w:val="20"/>
                        </w:rPr>
                      </m:ctrlPr>
                    </m:sSubPr>
                    <m:e>
                      <m:r>
                        <m:rPr>
                          <m:sty m:val="p"/>
                        </m:rPr>
                        <w:rPr>
                          <w:rFonts w:ascii="Cambria Math" w:hAnsi="Cambria Math"/>
                          <w:sz w:val="20"/>
                        </w:rPr>
                        <m:t>M</m:t>
                      </m:r>
                    </m:e>
                    <m:sub>
                      <m:r>
                        <m:rPr>
                          <m:sty m:val="p"/>
                        </m:rPr>
                        <w:rPr>
                          <w:rFonts w:ascii="Cambria Math" w:hAnsi="Cambria Math"/>
                          <w:sz w:val="20"/>
                        </w:rPr>
                        <m:t>1</m:t>
                      </m:r>
                    </m:sub>
                  </m:sSub>
                </m:e>
              </m:d>
            </m:oMath>
            <w:r w:rsidRPr="004A7E47">
              <w:rPr>
                <w:bCs/>
                <w:iCs/>
                <w:sz w:val="20"/>
              </w:rPr>
              <w:t xml:space="preserve"> for RI={1,2,3,4}, where </w:t>
            </w:r>
            <m:oMath>
              <m:sSub>
                <m:sSubPr>
                  <m:ctrlPr>
                    <w:rPr>
                      <w:rFonts w:ascii="Cambria Math" w:hAnsi="Cambria Math"/>
                      <w:sz w:val="20"/>
                    </w:rPr>
                  </m:ctrlPr>
                </m:sSubPr>
                <m:e>
                  <m:r>
                    <m:rPr>
                      <m:sty m:val="p"/>
                    </m:rPr>
                    <w:rPr>
                      <w:rFonts w:ascii="Cambria Math" w:hAnsi="Cambria Math"/>
                      <w:sz w:val="20"/>
                    </w:rPr>
                    <m:t>M</m:t>
                  </m:r>
                </m:e>
                <m:sub>
                  <m:r>
                    <m:rPr>
                      <m:sty m:val="p"/>
                    </m:rPr>
                    <w:rPr>
                      <w:rFonts w:ascii="Cambria Math" w:hAnsi="Cambria Math"/>
                      <w:sz w:val="20"/>
                    </w:rPr>
                    <m:t>1</m:t>
                  </m:r>
                </m:sub>
              </m:sSub>
            </m:oMath>
            <w:r w:rsidRPr="004A7E47">
              <w:rPr>
                <w:bCs/>
                <w:iCs/>
                <w:sz w:val="20"/>
              </w:rPr>
              <w:t xml:space="preserve"> is the number of FD bases selected for RI={1,2}.</w:t>
            </w:r>
          </w:p>
          <w:p w14:paraId="3BCC2183" w14:textId="77777777" w:rsidR="004A7E47" w:rsidRDefault="004A7E47" w:rsidP="004A7E47">
            <w:pPr>
              <w:spacing w:after="0"/>
              <w:jc w:val="both"/>
              <w:rPr>
                <w:bCs/>
                <w:iCs/>
                <w:sz w:val="20"/>
              </w:rPr>
            </w:pPr>
          </w:p>
          <w:p w14:paraId="68E615FA" w14:textId="1978E7CA" w:rsidR="004A7E47" w:rsidRPr="004A7E47" w:rsidRDefault="004A7E47" w:rsidP="004A7E47">
            <w:pPr>
              <w:spacing w:after="0"/>
              <w:jc w:val="both"/>
              <w:rPr>
                <w:bCs/>
                <w:iCs/>
                <w:sz w:val="20"/>
              </w:rPr>
            </w:pPr>
            <w:r>
              <w:rPr>
                <w:bCs/>
                <w:iCs/>
                <w:sz w:val="20"/>
              </w:rPr>
              <w:t>FL assessment: Assuming if this proposal indeed offers some benefit, it is optimization at best and non-essential</w:t>
            </w:r>
          </w:p>
        </w:tc>
        <w:tc>
          <w:tcPr>
            <w:tcW w:w="1566" w:type="dxa"/>
          </w:tcPr>
          <w:p w14:paraId="5DE6037E" w14:textId="27BD011D" w:rsidR="00F27662" w:rsidRPr="00186732" w:rsidRDefault="00283964" w:rsidP="005E3DA5">
            <w:pPr>
              <w:pStyle w:val="BodyText"/>
              <w:rPr>
                <w:rFonts w:eastAsia="SimSun" w:cs="Arial"/>
                <w:bCs/>
                <w:sz w:val="20"/>
                <w:szCs w:val="20"/>
                <w:lang w:eastAsia="ja-JP"/>
              </w:rPr>
            </w:pPr>
            <w:r>
              <w:rPr>
                <w:rFonts w:eastAsia="SimSun" w:cs="Arial"/>
                <w:bCs/>
                <w:sz w:val="20"/>
                <w:szCs w:val="20"/>
                <w:lang w:eastAsia="ja-JP"/>
              </w:rPr>
              <w:t xml:space="preserve">Support: </w:t>
            </w:r>
            <w:r w:rsidR="00F27662" w:rsidRPr="00186732">
              <w:rPr>
                <w:rFonts w:eastAsia="SimSun" w:cs="Arial"/>
                <w:bCs/>
                <w:sz w:val="20"/>
                <w:szCs w:val="20"/>
                <w:lang w:eastAsia="ja-JP"/>
              </w:rPr>
              <w:t>Qualcomm</w:t>
            </w:r>
          </w:p>
        </w:tc>
      </w:tr>
    </w:tbl>
    <w:p w14:paraId="52026D93" w14:textId="7E035735" w:rsidR="006A129E" w:rsidRDefault="006A129E" w:rsidP="00F27662">
      <w:pPr>
        <w:pStyle w:val="Style1"/>
        <w:spacing w:after="60"/>
        <w:ind w:firstLine="0"/>
        <w:rPr>
          <w:lang w:val="en-US"/>
        </w:rPr>
      </w:pPr>
    </w:p>
    <w:p w14:paraId="6135985E" w14:textId="77777777" w:rsidR="007B4D87" w:rsidRDefault="007B4D87" w:rsidP="00F27662">
      <w:pPr>
        <w:pStyle w:val="Style1"/>
        <w:spacing w:after="60"/>
        <w:ind w:firstLine="0"/>
        <w:rPr>
          <w:lang w:val="en-US"/>
        </w:rPr>
      </w:pPr>
    </w:p>
    <w:p w14:paraId="2627D75D" w14:textId="7569FB11" w:rsidR="00547860" w:rsidRDefault="00547860" w:rsidP="00547860">
      <w:pPr>
        <w:pStyle w:val="Heading2"/>
        <w:spacing w:before="0" w:after="60"/>
        <w:rPr>
          <w:lang w:val="en-US"/>
        </w:rPr>
      </w:pPr>
      <w:r>
        <w:rPr>
          <w:lang w:val="en-US"/>
        </w:rPr>
        <w:t xml:space="preserve">Preparatory email discussion (02/18-21):  </w:t>
      </w:r>
    </w:p>
    <w:p w14:paraId="4E7CD5ED" w14:textId="5A282CAC" w:rsidR="00547860" w:rsidRDefault="00547860" w:rsidP="00547860">
      <w:pPr>
        <w:pStyle w:val="Style1"/>
        <w:spacing w:after="60"/>
        <w:ind w:firstLine="450"/>
        <w:rPr>
          <w:lang w:val="en-US" w:eastAsia="ko-KR"/>
        </w:rPr>
      </w:pPr>
      <w:r>
        <w:rPr>
          <w:lang w:val="en-US" w:eastAsia="ko-KR"/>
        </w:rPr>
        <w:t xml:space="preserve">In addition to the captured comments in the above subsections, some additional comments can be summarized below. </w:t>
      </w:r>
      <w:r w:rsidR="001811DF">
        <w:rPr>
          <w:lang w:val="en-US" w:eastAsia="ko-KR"/>
        </w:rPr>
        <w:t xml:space="preserve">Some of the comments below are also relevant for the second phase of the </w:t>
      </w:r>
      <w:proofErr w:type="spellStart"/>
      <w:r w:rsidR="001811DF">
        <w:rPr>
          <w:lang w:val="en-US" w:eastAsia="ko-KR"/>
        </w:rPr>
        <w:t>eMeeting</w:t>
      </w:r>
      <w:proofErr w:type="spellEnd"/>
      <w:r w:rsidR="001811DF">
        <w:rPr>
          <w:lang w:val="en-US" w:eastAsia="ko-KR"/>
        </w:rPr>
        <w:t xml:space="preserve"> discussion.</w:t>
      </w:r>
    </w:p>
    <w:p w14:paraId="1DB536B3" w14:textId="21108F28" w:rsidR="00547860" w:rsidRDefault="00547860" w:rsidP="00547860">
      <w:pPr>
        <w:pStyle w:val="Style1"/>
        <w:spacing w:after="60"/>
        <w:ind w:firstLine="450"/>
        <w:rPr>
          <w:lang w:val="en-US"/>
        </w:rPr>
      </w:pPr>
    </w:p>
    <w:p w14:paraId="1350B74B" w14:textId="13154E27" w:rsidR="00302949" w:rsidRPr="00302949" w:rsidRDefault="00302949" w:rsidP="00302949">
      <w:pPr>
        <w:pStyle w:val="Caption"/>
        <w:jc w:val="center"/>
        <w:rPr>
          <w:sz w:val="18"/>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Pr>
          <w:noProof/>
          <w:sz w:val="18"/>
        </w:rPr>
        <w:t>4</w:t>
      </w:r>
      <w:r w:rsidRPr="00806679">
        <w:rPr>
          <w:sz w:val="18"/>
        </w:rPr>
        <w:fldChar w:fldCharType="end"/>
      </w:r>
      <w:r>
        <w:rPr>
          <w:sz w:val="18"/>
        </w:rPr>
        <w:t xml:space="preserve"> Additional comments</w:t>
      </w:r>
    </w:p>
    <w:tbl>
      <w:tblPr>
        <w:tblStyle w:val="TableGrid"/>
        <w:tblW w:w="9629" w:type="dxa"/>
        <w:tblLook w:val="04A0" w:firstRow="1" w:lastRow="0" w:firstColumn="1" w:lastColumn="0" w:noHBand="0" w:noVBand="1"/>
      </w:tblPr>
      <w:tblGrid>
        <w:gridCol w:w="1257"/>
        <w:gridCol w:w="8372"/>
      </w:tblGrid>
      <w:tr w:rsidR="001811DF" w:rsidRPr="001811DF" w14:paraId="04AB7628" w14:textId="77777777" w:rsidTr="00BF698F">
        <w:trPr>
          <w:trHeight w:val="55"/>
        </w:trPr>
        <w:tc>
          <w:tcPr>
            <w:tcW w:w="1345" w:type="dxa"/>
            <w:shd w:val="clear" w:color="auto" w:fill="FFFF00"/>
          </w:tcPr>
          <w:p w14:paraId="3D90796B" w14:textId="3491DE07" w:rsidR="00547860" w:rsidRPr="001811DF" w:rsidRDefault="00547860" w:rsidP="00F41E0E">
            <w:pPr>
              <w:pStyle w:val="BodyText"/>
              <w:rPr>
                <w:rFonts w:eastAsia="SimSun"/>
                <w:b/>
                <w:sz w:val="20"/>
                <w:szCs w:val="20"/>
              </w:rPr>
            </w:pPr>
            <w:r w:rsidRPr="001811DF">
              <w:rPr>
                <w:b/>
                <w:sz w:val="20"/>
                <w:szCs w:val="20"/>
              </w:rPr>
              <w:t>Company</w:t>
            </w:r>
          </w:p>
        </w:tc>
        <w:tc>
          <w:tcPr>
            <w:tcW w:w="8284" w:type="dxa"/>
            <w:shd w:val="clear" w:color="auto" w:fill="FFFF00"/>
          </w:tcPr>
          <w:p w14:paraId="6A8ED5C2" w14:textId="09A0C58D" w:rsidR="00547860" w:rsidRPr="001811DF" w:rsidRDefault="00547860" w:rsidP="00F41E0E">
            <w:pPr>
              <w:pStyle w:val="BodyText"/>
              <w:rPr>
                <w:rFonts w:eastAsia="SimSun" w:cs="Arial"/>
                <w:b/>
                <w:bCs/>
                <w:sz w:val="20"/>
                <w:szCs w:val="20"/>
                <w:lang w:eastAsia="ja-JP"/>
              </w:rPr>
            </w:pPr>
            <w:r w:rsidRPr="001811DF">
              <w:rPr>
                <w:rFonts w:eastAsia="SimSun" w:cs="Arial"/>
                <w:b/>
                <w:bCs/>
                <w:sz w:val="20"/>
                <w:szCs w:val="20"/>
                <w:lang w:eastAsia="ja-JP"/>
              </w:rPr>
              <w:t>Comment</w:t>
            </w:r>
          </w:p>
        </w:tc>
      </w:tr>
      <w:tr w:rsidR="001811DF" w:rsidRPr="001811DF" w14:paraId="0F59458D" w14:textId="77777777" w:rsidTr="00BF698F">
        <w:tc>
          <w:tcPr>
            <w:tcW w:w="1345" w:type="dxa"/>
          </w:tcPr>
          <w:p w14:paraId="635484EE" w14:textId="035079BF" w:rsidR="00547860" w:rsidRPr="001811DF" w:rsidRDefault="00A913C5" w:rsidP="00F41E0E">
            <w:pPr>
              <w:pStyle w:val="BodyText"/>
              <w:spacing w:after="0"/>
              <w:rPr>
                <w:rFonts w:eastAsia="SimSun"/>
                <w:sz w:val="20"/>
                <w:szCs w:val="20"/>
              </w:rPr>
            </w:pPr>
            <w:r w:rsidRPr="001811DF">
              <w:rPr>
                <w:rFonts w:eastAsia="SimSun"/>
                <w:sz w:val="20"/>
                <w:szCs w:val="20"/>
              </w:rPr>
              <w:t>Nokia/NSB</w:t>
            </w:r>
          </w:p>
        </w:tc>
        <w:tc>
          <w:tcPr>
            <w:tcW w:w="8284" w:type="dxa"/>
          </w:tcPr>
          <w:p w14:paraId="35CE390D" w14:textId="77777777" w:rsidR="00547860" w:rsidRPr="001811DF" w:rsidRDefault="00A913C5" w:rsidP="00F41E0E">
            <w:pPr>
              <w:pStyle w:val="BodyText"/>
              <w:rPr>
                <w:rFonts w:ascii="Times New Roman" w:eastAsia="Times New Roman" w:hAnsi="Times New Roman"/>
                <w:sz w:val="20"/>
                <w:szCs w:val="20"/>
              </w:rPr>
            </w:pPr>
            <w:r w:rsidRPr="001811DF">
              <w:rPr>
                <w:rFonts w:ascii="Times New Roman" w:eastAsia="SimSun" w:hAnsi="Times New Roman"/>
                <w:bCs/>
                <w:sz w:val="20"/>
                <w:szCs w:val="20"/>
                <w:lang w:eastAsia="ja-JP"/>
              </w:rPr>
              <w:t xml:space="preserve">On H.3: </w:t>
            </w:r>
            <w:r w:rsidRPr="001811DF">
              <w:rPr>
                <w:rFonts w:ascii="Times New Roman" w:eastAsia="Times New Roman" w:hAnsi="Times New Roman"/>
                <w:sz w:val="20"/>
                <w:szCs w:val="20"/>
                <w:lang w:eastAsia="ja-JP"/>
              </w:rPr>
              <w:t xml:space="preserve">For the problem to occur, it must be that </w:t>
            </w:r>
            <m:oMath>
              <m:sSup>
                <m:sSupPr>
                  <m:ctrlPr>
                    <w:rPr>
                      <w:rFonts w:ascii="Cambria Math" w:hAnsi="Cambria Math"/>
                      <w:i/>
                      <w:iCs/>
                      <w:sz w:val="20"/>
                      <w:szCs w:val="20"/>
                      <w:lang w:eastAsia="ja-JP"/>
                    </w:rPr>
                  </m:ctrlPr>
                </m:sSupPr>
                <m:e>
                  <m:r>
                    <w:rPr>
                      <w:rFonts w:ascii="Cambria Math" w:eastAsia="Times New Roman" w:hAnsi="Cambria Math"/>
                      <w:sz w:val="20"/>
                      <w:szCs w:val="20"/>
                      <w:lang w:eastAsia="ja-JP"/>
                    </w:rPr>
                    <m:t>x</m:t>
                  </m:r>
                </m:e>
                <m:sup>
                  <m:r>
                    <w:rPr>
                      <w:rFonts w:ascii="Cambria Math" w:eastAsia="Times New Roman" w:hAnsi="Cambria Math"/>
                      <w:sz w:val="20"/>
                      <w:szCs w:val="20"/>
                      <w:lang w:eastAsia="ja-JP"/>
                    </w:rPr>
                    <m:t>*</m:t>
                  </m:r>
                </m:sup>
              </m:sSup>
            </m:oMath>
            <w:r w:rsidRPr="001811DF">
              <w:rPr>
                <w:rFonts w:ascii="Times New Roman" w:eastAsia="Times New Roman" w:hAnsi="Times New Roman"/>
                <w:sz w:val="20"/>
                <w:szCs w:val="20"/>
                <w:lang w:eastAsia="ja-JP"/>
              </w:rPr>
              <w:t xml:space="preserve"> is </w:t>
            </w:r>
            <m:oMath>
              <m:r>
                <w:rPr>
                  <w:rFonts w:ascii="Cambria Math" w:eastAsia="Times New Roman" w:hAnsi="Cambria Math"/>
                  <w:sz w:val="20"/>
                  <w:szCs w:val="20"/>
                  <w:lang w:eastAsia="ja-JP"/>
                </w:rPr>
                <m:t>&gt;2</m:t>
              </m:r>
              <m:sSub>
                <m:sSubPr>
                  <m:ctrlPr>
                    <w:rPr>
                      <w:rFonts w:ascii="Cambria Math" w:hAnsi="Cambria Math"/>
                      <w:i/>
                      <w:iCs/>
                      <w:sz w:val="20"/>
                      <w:szCs w:val="20"/>
                      <w:lang w:eastAsia="ja-JP"/>
                    </w:rPr>
                  </m:ctrlPr>
                </m:sSubPr>
                <m:e>
                  <m:r>
                    <w:rPr>
                      <w:rFonts w:ascii="Cambria Math" w:eastAsia="Times New Roman" w:hAnsi="Cambria Math"/>
                      <w:sz w:val="20"/>
                      <w:szCs w:val="20"/>
                      <w:lang w:eastAsia="ja-JP"/>
                    </w:rPr>
                    <m:t>M</m:t>
                  </m:r>
                </m:e>
                <m:sub>
                  <m:r>
                    <w:rPr>
                      <w:rFonts w:ascii="Cambria Math" w:eastAsia="Times New Roman" w:hAnsi="Cambria Math"/>
                      <w:sz w:val="20"/>
                      <w:szCs w:val="20"/>
                      <w:lang w:eastAsia="ja-JP"/>
                    </w:rPr>
                    <m:t>ν</m:t>
                  </m:r>
                </m:sub>
              </m:sSub>
              <m:r>
                <w:rPr>
                  <w:rFonts w:ascii="Cambria Math" w:eastAsia="Times New Roman" w:hAnsi="Cambria Math"/>
                  <w:sz w:val="20"/>
                  <w:szCs w:val="20"/>
                  <w:lang w:eastAsia="ja-JP"/>
                </w:rPr>
                <m:t>-1</m:t>
              </m:r>
            </m:oMath>
            <w:r w:rsidRPr="001811DF">
              <w:rPr>
                <w:rFonts w:ascii="Times New Roman" w:eastAsia="Times New Roman" w:hAnsi="Times New Roman"/>
                <w:sz w:val="20"/>
                <w:szCs w:val="20"/>
                <w:lang w:eastAsia="ja-JP"/>
              </w:rPr>
              <w:t xml:space="preserve"> for some </w:t>
            </w:r>
            <m:oMath>
              <m:sSup>
                <m:sSupPr>
                  <m:ctrlPr>
                    <w:rPr>
                      <w:rFonts w:ascii="Cambria Math" w:hAnsi="Cambria Math"/>
                      <w:i/>
                      <w:iCs/>
                      <w:sz w:val="20"/>
                      <w:szCs w:val="20"/>
                      <w:lang w:eastAsia="ja-JP"/>
                    </w:rPr>
                  </m:ctrlPr>
                </m:sSupPr>
                <m:e>
                  <m:r>
                    <w:rPr>
                      <w:rFonts w:ascii="Cambria Math" w:eastAsia="Times New Roman" w:hAnsi="Cambria Math"/>
                      <w:sz w:val="20"/>
                      <w:szCs w:val="20"/>
                      <w:lang w:eastAsia="ja-JP"/>
                    </w:rPr>
                    <m:t>x</m:t>
                  </m:r>
                </m:e>
                <m:sup>
                  <m:r>
                    <w:rPr>
                      <w:rFonts w:ascii="Cambria Math" w:eastAsia="Times New Roman" w:hAnsi="Cambria Math"/>
                      <w:sz w:val="20"/>
                      <w:szCs w:val="20"/>
                      <w:lang w:eastAsia="ja-JP"/>
                    </w:rPr>
                    <m:t>*</m:t>
                  </m:r>
                </m:sup>
              </m:sSup>
            </m:oMath>
            <w:r w:rsidRPr="001811DF">
              <w:rPr>
                <w:rFonts w:ascii="Times New Roman" w:eastAsia="Times New Roman" w:hAnsi="Times New Roman"/>
                <w:sz w:val="20"/>
                <w:szCs w:val="20"/>
                <w:lang w:eastAsia="ja-JP"/>
              </w:rPr>
              <w:t xml:space="preserve">. One realises that the values of </w:t>
            </w:r>
            <m:oMath>
              <m:sSup>
                <m:sSupPr>
                  <m:ctrlPr>
                    <w:rPr>
                      <w:rFonts w:ascii="Cambria Math" w:hAnsi="Cambria Math"/>
                      <w:i/>
                      <w:iCs/>
                      <w:sz w:val="20"/>
                      <w:szCs w:val="20"/>
                      <w:lang w:eastAsia="ja-JP"/>
                    </w:rPr>
                  </m:ctrlPr>
                </m:sSupPr>
                <m:e>
                  <m:r>
                    <w:rPr>
                      <w:rFonts w:ascii="Cambria Math" w:eastAsia="Times New Roman" w:hAnsi="Cambria Math"/>
                      <w:sz w:val="20"/>
                      <w:szCs w:val="20"/>
                      <w:lang w:eastAsia="ja-JP"/>
                    </w:rPr>
                    <m:t>x</m:t>
                  </m:r>
                </m:e>
                <m:sup>
                  <m:r>
                    <w:rPr>
                      <w:rFonts w:ascii="Cambria Math" w:eastAsia="Times New Roman" w:hAnsi="Cambria Math"/>
                      <w:sz w:val="20"/>
                      <w:szCs w:val="20"/>
                      <w:lang w:eastAsia="ja-JP"/>
                    </w:rPr>
                    <m:t>*</m:t>
                  </m:r>
                </m:sup>
              </m:sSup>
            </m:oMath>
            <w:r w:rsidRPr="001811DF">
              <w:rPr>
                <w:rFonts w:ascii="Times New Roman" w:eastAsia="Times New Roman" w:hAnsi="Times New Roman"/>
                <w:sz w:val="20"/>
                <w:szCs w:val="20"/>
                <w:lang w:val="fr-FR" w:eastAsia="ja-JP"/>
              </w:rPr>
              <w:t xml:space="preserve"> </w:t>
            </w:r>
            <w:r w:rsidRPr="001811DF">
              <w:rPr>
                <w:rFonts w:ascii="Times New Roman" w:eastAsia="Times New Roman" w:hAnsi="Times New Roman"/>
                <w:sz w:val="20"/>
                <w:szCs w:val="20"/>
                <w:lang w:eastAsia="ja-JP"/>
              </w:rPr>
              <w:t xml:space="preserve">are strictly decreasing with </w:t>
            </w:r>
            <m:oMath>
              <m:r>
                <w:rPr>
                  <w:rFonts w:ascii="Cambria Math" w:eastAsia="Times New Roman" w:hAnsi="Cambria Math"/>
                  <w:sz w:val="20"/>
                  <w:szCs w:val="20"/>
                  <w:lang w:eastAsia="ja-JP"/>
                </w:rPr>
                <m:t>f</m:t>
              </m:r>
            </m:oMath>
            <w:r w:rsidRPr="001811DF">
              <w:rPr>
                <w:rFonts w:ascii="Times New Roman" w:eastAsia="Times New Roman" w:hAnsi="Times New Roman"/>
                <w:sz w:val="20"/>
                <w:szCs w:val="20"/>
                <w:lang w:eastAsia="ja-JP"/>
              </w:rPr>
              <w:t xml:space="preserve"> and for </w:t>
            </w:r>
            <m:oMath>
              <m:r>
                <w:rPr>
                  <w:rFonts w:ascii="Cambria Math" w:eastAsia="Times New Roman" w:hAnsi="Cambria Math"/>
                  <w:sz w:val="20"/>
                  <w:szCs w:val="20"/>
                  <w:lang w:eastAsia="ja-JP"/>
                </w:rPr>
                <m:t>f=1</m:t>
              </m:r>
            </m:oMath>
            <w:r w:rsidRPr="001811DF">
              <w:rPr>
                <w:rFonts w:ascii="Times New Roman" w:eastAsia="Times New Roman" w:hAnsi="Times New Roman"/>
                <w:sz w:val="20"/>
                <w:szCs w:val="20"/>
                <w:lang w:eastAsia="ja-JP"/>
              </w:rPr>
              <w:t xml:space="preserve"> it can never happen that </w:t>
            </w:r>
            <m:oMath>
              <m:sSub>
                <m:sSubPr>
                  <m:ctrlPr>
                    <w:rPr>
                      <w:rFonts w:ascii="Cambria Math" w:hAnsi="Cambria Math"/>
                      <w:i/>
                      <w:iCs/>
                      <w:sz w:val="20"/>
                      <w:szCs w:val="20"/>
                    </w:rPr>
                  </m:ctrlPr>
                </m:sSubPr>
                <m:e>
                  <m:r>
                    <w:rPr>
                      <w:rFonts w:ascii="Cambria Math" w:eastAsia="Times New Roman" w:hAnsi="Cambria Math"/>
                      <w:sz w:val="20"/>
                      <w:szCs w:val="20"/>
                      <w:lang w:val="x-none"/>
                    </w:rPr>
                    <m:t>i</m:t>
                  </m:r>
                </m:e>
                <m:sub>
                  <m:r>
                    <w:rPr>
                      <w:rFonts w:ascii="Cambria Math" w:eastAsia="Times New Roman" w:hAnsi="Cambria Math"/>
                      <w:sz w:val="20"/>
                      <w:szCs w:val="20"/>
                      <w:lang w:val="x-none"/>
                    </w:rPr>
                    <m:t>1,6,l</m:t>
                  </m:r>
                </m:sub>
              </m:sSub>
              <m:r>
                <w:rPr>
                  <w:rFonts w:ascii="Cambria Math" w:eastAsia="Times New Roman" w:hAnsi="Cambria Math"/>
                  <w:sz w:val="20"/>
                  <w:szCs w:val="20"/>
                  <w:lang w:val="x-none"/>
                </w:rPr>
                <m:t>≥C</m:t>
              </m:r>
              <m:d>
                <m:dPr>
                  <m:ctrlPr>
                    <w:rPr>
                      <w:rFonts w:ascii="Cambria Math" w:hAnsi="Cambria Math"/>
                      <w:i/>
                      <w:iCs/>
                      <w:sz w:val="20"/>
                      <w:szCs w:val="20"/>
                    </w:rPr>
                  </m:ctrlPr>
                </m:dPr>
                <m:e>
                  <m:sSup>
                    <m:sSupPr>
                      <m:ctrlPr>
                        <w:rPr>
                          <w:rFonts w:ascii="Cambria Math" w:hAnsi="Cambria Math"/>
                          <w:i/>
                          <w:iCs/>
                          <w:sz w:val="20"/>
                          <w:szCs w:val="20"/>
                        </w:rPr>
                      </m:ctrlPr>
                    </m:sSupPr>
                    <m:e>
                      <m:r>
                        <w:rPr>
                          <w:rFonts w:ascii="Cambria Math" w:eastAsia="Times New Roman" w:hAnsi="Cambria Math"/>
                          <w:sz w:val="20"/>
                          <w:szCs w:val="20"/>
                          <w:lang w:val="x-none"/>
                        </w:rPr>
                        <m:t>x</m:t>
                      </m:r>
                    </m:e>
                    <m:sup>
                      <m:r>
                        <w:rPr>
                          <w:rFonts w:ascii="Cambria Math" w:eastAsia="Times New Roman" w:hAnsi="Cambria Math"/>
                          <w:sz w:val="20"/>
                          <w:szCs w:val="20"/>
                          <w:lang w:val="x-none"/>
                        </w:rPr>
                        <m:t>*</m:t>
                      </m:r>
                    </m:sup>
                  </m:sSup>
                  <m:r>
                    <w:rPr>
                      <w:rFonts w:ascii="Cambria Math" w:eastAsia="Times New Roman" w:hAnsi="Cambria Math"/>
                      <w:sz w:val="20"/>
                      <w:szCs w:val="20"/>
                      <w:lang w:val="x-none"/>
                    </w:rPr>
                    <m:t>,</m:t>
                  </m:r>
                  <m:sSub>
                    <m:sSubPr>
                      <m:ctrlPr>
                        <w:rPr>
                          <w:rFonts w:ascii="Cambria Math" w:hAnsi="Cambria Math"/>
                          <w:i/>
                          <w:iCs/>
                          <w:sz w:val="20"/>
                          <w:szCs w:val="20"/>
                        </w:rPr>
                      </m:ctrlPr>
                    </m:sSubPr>
                    <m:e>
                      <m:r>
                        <w:rPr>
                          <w:rFonts w:ascii="Cambria Math" w:eastAsia="Times New Roman" w:hAnsi="Cambria Math"/>
                          <w:sz w:val="20"/>
                          <w:szCs w:val="20"/>
                          <w:lang w:val="x-none"/>
                        </w:rPr>
                        <m:t>M</m:t>
                      </m:r>
                    </m:e>
                    <m:sub>
                      <m:r>
                        <w:rPr>
                          <w:rFonts w:ascii="Cambria Math" w:eastAsia="Times New Roman" w:hAnsi="Cambria Math"/>
                          <w:sz w:val="20"/>
                          <w:szCs w:val="20"/>
                          <w:lang w:val="x-none"/>
                        </w:rPr>
                        <m:t>υ</m:t>
                      </m:r>
                    </m:sub>
                  </m:sSub>
                  <m:r>
                    <w:rPr>
                      <w:rFonts w:ascii="Cambria Math" w:eastAsia="Times New Roman" w:hAnsi="Cambria Math"/>
                      <w:sz w:val="20"/>
                      <w:szCs w:val="20"/>
                      <w:lang w:val="x-none"/>
                    </w:rPr>
                    <m:t>-1</m:t>
                  </m:r>
                </m:e>
              </m:d>
            </m:oMath>
            <w:r w:rsidRPr="001811DF">
              <w:rPr>
                <w:rFonts w:ascii="Times New Roman" w:eastAsia="Times New Roman" w:hAnsi="Times New Roman"/>
                <w:sz w:val="20"/>
                <w:szCs w:val="20"/>
              </w:rPr>
              <w:t xml:space="preserve"> for any</w:t>
            </w:r>
            <w:r w:rsidR="00593FFF" w:rsidRPr="001811DF">
              <w:rPr>
                <w:rFonts w:ascii="Times New Roman" w:eastAsia="Times New Roman" w:hAnsi="Times New Roman"/>
                <w:sz w:val="20"/>
                <w:szCs w:val="20"/>
              </w:rPr>
              <w:t xml:space="preserve"> </w:t>
            </w:r>
            <m:oMath>
              <m:sSup>
                <m:sSupPr>
                  <m:ctrlPr>
                    <w:rPr>
                      <w:rFonts w:ascii="Cambria Math" w:hAnsi="Cambria Math"/>
                      <w:i/>
                      <w:iCs/>
                      <w:sz w:val="20"/>
                      <w:szCs w:val="20"/>
                    </w:rPr>
                  </m:ctrlPr>
                </m:sSupPr>
                <m:e>
                  <m:r>
                    <w:rPr>
                      <w:rFonts w:ascii="Cambria Math" w:eastAsia="Times New Roman" w:hAnsi="Cambria Math"/>
                      <w:sz w:val="20"/>
                      <w:szCs w:val="20"/>
                    </w:rPr>
                    <m:t>x</m:t>
                  </m:r>
                </m:e>
                <m:sup>
                  <m:r>
                    <w:rPr>
                      <w:rFonts w:ascii="Cambria Math" w:eastAsia="Times New Roman" w:hAnsi="Cambria Math"/>
                      <w:sz w:val="20"/>
                      <w:szCs w:val="20"/>
                    </w:rPr>
                    <m:t>*</m:t>
                  </m:r>
                </m:sup>
              </m:sSup>
              <m:r>
                <w:rPr>
                  <w:rFonts w:ascii="Cambria Math" w:eastAsia="Times New Roman" w:hAnsi="Cambria Math"/>
                  <w:sz w:val="20"/>
                  <w:szCs w:val="20"/>
                </w:rPr>
                <m:t>&gt;</m:t>
              </m:r>
              <m:r>
                <w:rPr>
                  <w:rFonts w:ascii="Cambria Math" w:eastAsia="Times New Roman" w:hAnsi="Cambria Math"/>
                  <w:sz w:val="20"/>
                  <w:szCs w:val="20"/>
                  <w:lang w:eastAsia="ja-JP"/>
                </w:rPr>
                <m:t>2</m:t>
              </m:r>
              <m:sSub>
                <m:sSubPr>
                  <m:ctrlPr>
                    <w:rPr>
                      <w:rFonts w:ascii="Cambria Math" w:hAnsi="Cambria Math"/>
                      <w:i/>
                      <w:iCs/>
                      <w:sz w:val="20"/>
                      <w:szCs w:val="20"/>
                      <w:lang w:eastAsia="ja-JP"/>
                    </w:rPr>
                  </m:ctrlPr>
                </m:sSubPr>
                <m:e>
                  <m:r>
                    <w:rPr>
                      <w:rFonts w:ascii="Cambria Math" w:eastAsia="Times New Roman" w:hAnsi="Cambria Math"/>
                      <w:sz w:val="20"/>
                      <w:szCs w:val="20"/>
                      <w:lang w:eastAsia="ja-JP"/>
                    </w:rPr>
                    <m:t>M</m:t>
                  </m:r>
                </m:e>
                <m:sub>
                  <m:r>
                    <w:rPr>
                      <w:rFonts w:ascii="Cambria Math" w:eastAsia="Times New Roman" w:hAnsi="Cambria Math"/>
                      <w:sz w:val="20"/>
                      <w:szCs w:val="20"/>
                      <w:lang w:eastAsia="ja-JP"/>
                    </w:rPr>
                    <m:t>ν</m:t>
                  </m:r>
                </m:sub>
              </m:sSub>
              <m:r>
                <w:rPr>
                  <w:rFonts w:ascii="Cambria Math" w:eastAsia="Times New Roman" w:hAnsi="Cambria Math"/>
                  <w:sz w:val="20"/>
                  <w:szCs w:val="20"/>
                  <w:lang w:eastAsia="ja-JP"/>
                </w:rPr>
                <m:t>-1</m:t>
              </m:r>
            </m:oMath>
            <w:r w:rsidRPr="001811DF">
              <w:rPr>
                <w:rFonts w:ascii="Times New Roman" w:eastAsia="Times New Roman" w:hAnsi="Times New Roman"/>
                <w:sz w:val="20"/>
                <w:szCs w:val="20"/>
                <w:lang w:eastAsia="ja-JP"/>
              </w:rPr>
              <w:t xml:space="preserve">, by definition of </w:t>
            </w:r>
            <m:oMath>
              <m:sSub>
                <m:sSubPr>
                  <m:ctrlPr>
                    <w:rPr>
                      <w:rFonts w:ascii="Cambria Math" w:hAnsi="Cambria Math"/>
                      <w:i/>
                      <w:iCs/>
                      <w:sz w:val="20"/>
                      <w:szCs w:val="20"/>
                    </w:rPr>
                  </m:ctrlPr>
                </m:sSubPr>
                <m:e>
                  <m:r>
                    <w:rPr>
                      <w:rFonts w:ascii="Cambria Math" w:eastAsia="Times New Roman" w:hAnsi="Cambria Math"/>
                      <w:sz w:val="20"/>
                      <w:szCs w:val="20"/>
                      <w:lang w:val="x-none"/>
                    </w:rPr>
                    <m:t>i</m:t>
                  </m:r>
                </m:e>
                <m:sub>
                  <m:r>
                    <w:rPr>
                      <w:rFonts w:ascii="Cambria Math" w:eastAsia="Times New Roman" w:hAnsi="Cambria Math"/>
                      <w:sz w:val="20"/>
                      <w:szCs w:val="20"/>
                      <w:lang w:val="x-none"/>
                    </w:rPr>
                    <m:t>1,6,l</m:t>
                  </m:r>
                </m:sub>
              </m:sSub>
            </m:oMath>
            <w:r w:rsidRPr="001811DF">
              <w:rPr>
                <w:rFonts w:ascii="Times New Roman" w:eastAsia="Times New Roman" w:hAnsi="Times New Roman"/>
                <w:sz w:val="20"/>
                <w:szCs w:val="20"/>
              </w:rPr>
              <w:t>.</w:t>
            </w:r>
          </w:p>
          <w:p w14:paraId="184B63E7" w14:textId="77777777" w:rsidR="00672E18" w:rsidRPr="001811DF" w:rsidRDefault="00672E18" w:rsidP="00672E18">
            <w:pPr>
              <w:pStyle w:val="BodyText"/>
              <w:rPr>
                <w:rFonts w:ascii="Times New Roman" w:eastAsia="Times New Roman" w:hAnsi="Times New Roman"/>
                <w:sz w:val="20"/>
                <w:szCs w:val="20"/>
              </w:rPr>
            </w:pPr>
            <w:r w:rsidRPr="001811DF">
              <w:rPr>
                <w:rFonts w:ascii="Times New Roman" w:eastAsia="Times New Roman" w:hAnsi="Times New Roman"/>
                <w:sz w:val="20"/>
                <w:szCs w:val="20"/>
              </w:rPr>
              <w:t xml:space="preserve">On E.2: </w:t>
            </w:r>
          </w:p>
          <w:p w14:paraId="269C8879" w14:textId="77777777" w:rsidR="00672E18" w:rsidRPr="001811DF" w:rsidRDefault="00672E18" w:rsidP="00672E18">
            <w:pPr>
              <w:pStyle w:val="BodyText"/>
              <w:numPr>
                <w:ilvl w:val="0"/>
                <w:numId w:val="41"/>
              </w:numPr>
              <w:rPr>
                <w:rFonts w:ascii="Times New Roman" w:eastAsia="Times New Roman" w:hAnsi="Times New Roman"/>
                <w:sz w:val="20"/>
                <w:szCs w:val="20"/>
              </w:rPr>
            </w:pPr>
            <w:r w:rsidRPr="001811DF">
              <w:rPr>
                <w:rFonts w:ascii="Times New Roman" w:eastAsia="Times New Roman" w:hAnsi="Times New Roman"/>
                <w:sz w:val="20"/>
                <w:szCs w:val="20"/>
              </w:rPr>
              <w:t xml:space="preserve">The added text regarding the modulo operation is </w:t>
            </w:r>
            <w:r w:rsidRPr="001811DF">
              <w:rPr>
                <w:rFonts w:ascii="Times New Roman" w:eastAsia="Times New Roman" w:hAnsi="Times New Roman"/>
                <w:sz w:val="20"/>
                <w:szCs w:val="20"/>
                <w:lang w:eastAsia="ja-JP"/>
              </w:rPr>
              <w:t xml:space="preserve">unnecessary, because there is no ambiguity: all indices, including </w:t>
            </w:r>
            <m:oMath>
              <m:sSubSup>
                <m:sSubSupPr>
                  <m:ctrlPr>
                    <w:rPr>
                      <w:rFonts w:ascii="Cambria Math" w:eastAsia="SimSun" w:hAnsi="Cambria Math"/>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3,</m:t>
                  </m:r>
                  <m:r>
                    <w:rPr>
                      <w:rFonts w:ascii="Cambria Math" w:eastAsia="Times New Roman" w:hAnsi="Cambria Math"/>
                      <w:sz w:val="20"/>
                      <w:szCs w:val="20"/>
                    </w:rPr>
                    <m:t>l</m:t>
                  </m:r>
                </m:sub>
                <m:sup>
                  <m:r>
                    <m:rPr>
                      <m:sty m:val="p"/>
                    </m:rPr>
                    <w:rPr>
                      <w:rFonts w:ascii="Cambria Math" w:eastAsia="Times New Roman" w:hAnsi="Cambria Math"/>
                      <w:sz w:val="20"/>
                      <w:szCs w:val="20"/>
                    </w:rPr>
                    <m:t>(</m:t>
                  </m:r>
                  <m:r>
                    <w:rPr>
                      <w:rFonts w:ascii="Cambria Math" w:eastAsia="Times New Roman" w:hAnsi="Cambria Math"/>
                      <w:sz w:val="20"/>
                      <w:szCs w:val="20"/>
                    </w:rPr>
                    <m:t>f</m:t>
                  </m:r>
                  <m:r>
                    <m:rPr>
                      <m:sty m:val="p"/>
                    </m:rPr>
                    <w:rPr>
                      <w:rFonts w:ascii="Cambria Math" w:eastAsia="Times New Roman" w:hAnsi="Cambria Math"/>
                      <w:sz w:val="20"/>
                      <w:szCs w:val="20"/>
                    </w:rPr>
                    <m:t>)</m:t>
                  </m:r>
                </m:sup>
              </m:sSubSup>
            </m:oMath>
            <w:r w:rsidRPr="001811DF">
              <w:rPr>
                <w:rFonts w:ascii="Times New Roman" w:eastAsia="Times New Roman" w:hAnsi="Times New Roman"/>
                <w:sz w:val="20"/>
                <w:szCs w:val="20"/>
              </w:rPr>
              <w:t xml:space="preserve"> and </w:t>
            </w:r>
            <m:oMath>
              <m:r>
                <w:rPr>
                  <w:rFonts w:ascii="Cambria Math" w:eastAsia="Times New Roman" w:hAnsi="Cambria Math"/>
                  <w:sz w:val="20"/>
                  <w:szCs w:val="20"/>
                </w:rPr>
                <m:t>f</m:t>
              </m:r>
            </m:oMath>
            <w:r w:rsidRPr="001811DF">
              <w:rPr>
                <w:rFonts w:ascii="Times New Roman" w:eastAsia="Times New Roman" w:hAnsi="Times New Roman"/>
                <w:sz w:val="20"/>
                <w:szCs w:val="20"/>
              </w:rPr>
              <w:t xml:space="preserve"> are nonnegative, so the modulo operation with negative argument is uniquely defined. Besides we use modulo with negative argument elsewhere without need to add this explanation, for example in the definition of </w:t>
            </w:r>
            <w:proofErr w:type="spellStart"/>
            <w:r w:rsidRPr="001811DF">
              <w:rPr>
                <w:rFonts w:ascii="Times New Roman" w:eastAsia="Times New Roman" w:hAnsi="Times New Roman"/>
                <w:i/>
                <w:iCs/>
                <w:sz w:val="20"/>
                <w:szCs w:val="20"/>
              </w:rPr>
              <w:t>IntS</w:t>
            </w:r>
            <w:proofErr w:type="spellEnd"/>
          </w:p>
          <w:p w14:paraId="1F5B88AC" w14:textId="5DC838A4" w:rsidR="00672E18" w:rsidRPr="001811DF" w:rsidRDefault="00672E18" w:rsidP="00672E18">
            <w:pPr>
              <w:pStyle w:val="BodyText"/>
              <w:numPr>
                <w:ilvl w:val="0"/>
                <w:numId w:val="41"/>
              </w:numPr>
              <w:rPr>
                <w:rFonts w:ascii="Times New Roman" w:eastAsia="Times New Roman" w:hAnsi="Times New Roman"/>
                <w:sz w:val="20"/>
                <w:szCs w:val="20"/>
              </w:rPr>
            </w:pPr>
            <w:r w:rsidRPr="001811DF">
              <w:rPr>
                <w:rFonts w:ascii="Times New Roman" w:eastAsia="Times New Roman" w:hAnsi="Times New Roman"/>
                <w:sz w:val="20"/>
                <w:szCs w:val="20"/>
              </w:rPr>
              <w:t>We do not agree with the last TP because it can imply that the bitmap bits corresponding to the SCIs are not reported (“</w:t>
            </w:r>
            <w:r w:rsidRPr="001811DF">
              <w:rPr>
                <w:rFonts w:ascii="Times New Roman" w:eastAsia="Times New Roman" w:hAnsi="Times New Roman"/>
                <w:sz w:val="20"/>
                <w:szCs w:val="20"/>
                <w:lang w:val="x-none"/>
              </w:rPr>
              <w:t xml:space="preserve">The </w:t>
            </w:r>
            <m:oMath>
              <m:sSup>
                <m:sSupPr>
                  <m:ctrlPr>
                    <w:rPr>
                      <w:rFonts w:ascii="Cambria Math" w:eastAsia="SimSun" w:hAnsi="Cambria Math"/>
                      <w:sz w:val="20"/>
                      <w:szCs w:val="20"/>
                    </w:rPr>
                  </m:ctrlPr>
                </m:sSupPr>
                <m:e>
                  <m:r>
                    <w:rPr>
                      <w:rFonts w:ascii="Cambria Math" w:eastAsia="Times New Roman" w:hAnsi="Cambria Math"/>
                      <w:sz w:val="20"/>
                      <w:szCs w:val="20"/>
                      <w:lang w:val="x-none"/>
                    </w:rPr>
                    <m:t>K</m:t>
                  </m:r>
                </m:e>
                <m:sup>
                  <m:r>
                    <w:rPr>
                      <w:rFonts w:ascii="Cambria Math" w:eastAsia="Times New Roman" w:hAnsi="Cambria Math"/>
                      <w:sz w:val="20"/>
                      <w:szCs w:val="20"/>
                      <w:lang w:val="x-none"/>
                    </w:rPr>
                    <m:t>NZ</m:t>
                  </m:r>
                </m:sup>
              </m:sSup>
              <m:r>
                <m:rPr>
                  <m:sty m:val="p"/>
                </m:rPr>
                <w:rPr>
                  <w:rFonts w:ascii="Cambria Math" w:eastAsia="Times New Roman" w:hAnsi="Cambria Math"/>
                  <w:sz w:val="20"/>
                  <w:szCs w:val="20"/>
                  <w:lang w:val="x-none"/>
                </w:rPr>
                <m:t>-</m:t>
              </m:r>
              <m:r>
                <w:rPr>
                  <w:rFonts w:ascii="Cambria Math" w:eastAsia="Times New Roman" w:hAnsi="Cambria Math"/>
                  <w:sz w:val="20"/>
                  <w:szCs w:val="20"/>
                  <w:lang w:val="x-none"/>
                </w:rPr>
                <m:t>υ</m:t>
              </m:r>
            </m:oMath>
            <w:r w:rsidRPr="001811DF">
              <w:rPr>
                <w:rFonts w:ascii="Times New Roman" w:eastAsia="Times New Roman" w:hAnsi="Times New Roman"/>
                <w:sz w:val="20"/>
                <w:szCs w:val="20"/>
                <w:lang w:val="x-none"/>
              </w:rPr>
              <w:t xml:space="preserve"> indicators </w:t>
            </w:r>
            <m:oMath>
              <m:sSubSup>
                <m:sSubSupPr>
                  <m:ctrlPr>
                    <w:rPr>
                      <w:rFonts w:ascii="Cambria Math" w:eastAsia="SimSun" w:hAnsi="Cambria Math"/>
                      <w:sz w:val="20"/>
                      <w:szCs w:val="20"/>
                    </w:rPr>
                  </m:ctrlPr>
                </m:sSubSupPr>
                <m:e>
                  <m:r>
                    <w:rPr>
                      <w:rFonts w:ascii="Cambria Math" w:eastAsia="Times New Roman" w:hAnsi="Cambria Math"/>
                      <w:sz w:val="20"/>
                      <w:szCs w:val="20"/>
                      <w:lang w:val="x-none"/>
                    </w:rPr>
                    <m:t>k</m:t>
                  </m:r>
                </m:e>
                <m:sub>
                  <m:r>
                    <w:rPr>
                      <w:rFonts w:ascii="Cambria Math" w:eastAsia="Times New Roman" w:hAnsi="Cambria Math"/>
                      <w:sz w:val="20"/>
                      <w:szCs w:val="20"/>
                      <w:lang w:val="x-none"/>
                    </w:rPr>
                    <m:t>l</m:t>
                  </m:r>
                  <m:r>
                    <m:rPr>
                      <m:sty m:val="p"/>
                    </m:rPr>
                    <w:rPr>
                      <w:rFonts w:ascii="Cambria Math" w:eastAsia="Times New Roman" w:hAnsi="Cambria Math"/>
                      <w:sz w:val="20"/>
                      <w:szCs w:val="20"/>
                      <w:lang w:val="x-none"/>
                    </w:rPr>
                    <m:t>,</m:t>
                  </m:r>
                  <m:r>
                    <w:rPr>
                      <w:rFonts w:ascii="Cambria Math" w:eastAsia="Times New Roman" w:hAnsi="Cambria Math"/>
                      <w:sz w:val="20"/>
                      <w:szCs w:val="20"/>
                      <w:lang w:val="x-none"/>
                    </w:rPr>
                    <m:t>i</m:t>
                  </m:r>
                  <m:r>
                    <m:rPr>
                      <m:sty m:val="p"/>
                    </m:rPr>
                    <w:rPr>
                      <w:rFonts w:ascii="Cambria Math" w:eastAsia="Times New Roman" w:hAnsi="Cambria Math"/>
                      <w:sz w:val="20"/>
                      <w:szCs w:val="20"/>
                      <w:lang w:val="x-none"/>
                    </w:rPr>
                    <m:t>,</m:t>
                  </m:r>
                  <m:r>
                    <w:rPr>
                      <w:rFonts w:ascii="Cambria Math" w:eastAsia="Times New Roman" w:hAnsi="Cambria Math"/>
                      <w:sz w:val="20"/>
                      <w:szCs w:val="20"/>
                      <w:lang w:val="x-none"/>
                    </w:rPr>
                    <m:t>f</m:t>
                  </m:r>
                </m:sub>
                <m:sup>
                  <m:r>
                    <m:rPr>
                      <m:sty m:val="p"/>
                    </m:rPr>
                    <w:rPr>
                      <w:rFonts w:ascii="Cambria Math" w:eastAsia="Times New Roman" w:hAnsi="Cambria Math"/>
                      <w:sz w:val="20"/>
                      <w:szCs w:val="20"/>
                      <w:lang w:val="x-none"/>
                    </w:rPr>
                    <m:t>(3)</m:t>
                  </m:r>
                </m:sup>
              </m:sSubSup>
              <m:r>
                <m:rPr>
                  <m:sty m:val="p"/>
                </m:rPr>
                <w:rPr>
                  <w:rFonts w:ascii="Cambria Math" w:eastAsia="Times New Roman" w:hAnsi="Cambria Math"/>
                  <w:sz w:val="20"/>
                  <w:szCs w:val="20"/>
                  <w:lang w:val="x-none"/>
                </w:rPr>
                <m:t>=1</m:t>
              </m:r>
            </m:oMath>
            <w:r w:rsidRPr="001811DF">
              <w:rPr>
                <w:rFonts w:ascii="Times New Roman" w:eastAsia="Times New Roman" w:hAnsi="Times New Roman"/>
                <w:sz w:val="20"/>
                <w:szCs w:val="20"/>
                <w:lang w:val="x-none"/>
              </w:rPr>
              <w:t xml:space="preserve"> for which </w:t>
            </w:r>
            <m:oMath>
              <m:r>
                <w:rPr>
                  <w:rFonts w:ascii="Cambria Math" w:eastAsia="Times New Roman" w:hAnsi="Cambria Math"/>
                  <w:sz w:val="20"/>
                  <w:szCs w:val="20"/>
                  <w:lang w:val="x-none"/>
                </w:rPr>
                <m:t>i</m:t>
              </m:r>
              <m:r>
                <m:rPr>
                  <m:sty m:val="p"/>
                </m:rPr>
                <w:rPr>
                  <w:rFonts w:ascii="Cambria Math" w:eastAsia="Times New Roman" w:hAnsi="Cambria Math"/>
                  <w:sz w:val="20"/>
                  <w:szCs w:val="20"/>
                  <w:lang w:val="x-none"/>
                </w:rPr>
                <m:t>≠</m:t>
              </m:r>
              <m:sSubSup>
                <m:sSubSupPr>
                  <m:ctrlPr>
                    <w:rPr>
                      <w:rFonts w:ascii="Cambria Math" w:eastAsia="SimSun" w:hAnsi="Cambria Math"/>
                      <w:sz w:val="20"/>
                      <w:szCs w:val="20"/>
                    </w:rPr>
                  </m:ctrlPr>
                </m:sSubSupPr>
                <m:e>
                  <m:r>
                    <w:rPr>
                      <w:rFonts w:ascii="Cambria Math" w:eastAsia="Times New Roman" w:hAnsi="Cambria Math"/>
                      <w:sz w:val="20"/>
                      <w:szCs w:val="20"/>
                      <w:lang w:val="x-none"/>
                    </w:rPr>
                    <m:t>i</m:t>
                  </m:r>
                </m:e>
                <m:sub>
                  <m:r>
                    <w:rPr>
                      <w:rFonts w:ascii="Cambria Math" w:eastAsia="Times New Roman" w:hAnsi="Cambria Math"/>
                      <w:sz w:val="20"/>
                      <w:szCs w:val="20"/>
                      <w:lang w:val="x-none"/>
                    </w:rPr>
                    <m:t>l</m:t>
                  </m:r>
                </m:sub>
                <m:sup>
                  <m:r>
                    <m:rPr>
                      <m:sty m:val="p"/>
                    </m:rPr>
                    <w:rPr>
                      <w:rFonts w:ascii="Cambria Math" w:eastAsia="Times New Roman" w:hAnsi="Cambria Math"/>
                      <w:sz w:val="20"/>
                      <w:szCs w:val="20"/>
                      <w:lang w:val="x-none"/>
                    </w:rPr>
                    <m:t>*</m:t>
                  </m:r>
                </m:sup>
              </m:sSubSup>
              <m:r>
                <m:rPr>
                  <m:sty m:val="p"/>
                </m:rPr>
                <w:rPr>
                  <w:rFonts w:ascii="Cambria Math" w:eastAsia="Times New Roman" w:hAnsi="Cambria Math"/>
                  <w:sz w:val="20"/>
                  <w:szCs w:val="20"/>
                  <w:lang w:val="x-none"/>
                </w:rPr>
                <m:t xml:space="preserve">, </m:t>
              </m:r>
              <m:r>
                <w:rPr>
                  <w:rFonts w:ascii="Cambria Math" w:eastAsia="Times New Roman" w:hAnsi="Cambria Math"/>
                  <w:sz w:val="20"/>
                  <w:szCs w:val="20"/>
                  <w:lang w:val="x-none"/>
                </w:rPr>
                <m:t>f</m:t>
              </m:r>
              <m:r>
                <m:rPr>
                  <m:sty m:val="p"/>
                </m:rPr>
                <w:rPr>
                  <w:rFonts w:ascii="Cambria Math" w:eastAsia="Times New Roman" w:hAnsi="Cambria Math"/>
                  <w:sz w:val="20"/>
                  <w:szCs w:val="20"/>
                  <w:lang w:val="x-none"/>
                </w:rPr>
                <m:t>≠0</m:t>
              </m:r>
            </m:oMath>
            <w:r w:rsidRPr="001811DF">
              <w:rPr>
                <w:rFonts w:ascii="Times New Roman" w:eastAsia="Times New Roman" w:hAnsi="Times New Roman"/>
                <w:sz w:val="20"/>
                <w:szCs w:val="20"/>
                <w:lang w:val="x-none"/>
              </w:rPr>
              <w:t xml:space="preserve"> </w:t>
            </w:r>
            <w:r w:rsidRPr="001811DF">
              <w:rPr>
                <w:rFonts w:ascii="Times New Roman" w:eastAsia="Times New Roman" w:hAnsi="Times New Roman"/>
                <w:sz w:val="20"/>
                <w:szCs w:val="20"/>
              </w:rPr>
              <w:t xml:space="preserve">are reported”). </w:t>
            </w:r>
            <w:r w:rsidRPr="001811DF">
              <w:rPr>
                <w:sz w:val="20"/>
              </w:rPr>
              <w:t xml:space="preserve">However we agree with </w:t>
            </w:r>
            <w:proofErr w:type="spellStart"/>
            <w:r w:rsidRPr="001811DF">
              <w:rPr>
                <w:sz w:val="20"/>
              </w:rPr>
              <w:t>Oppo’s</w:t>
            </w:r>
            <w:proofErr w:type="spellEnd"/>
            <w:r w:rsidRPr="001811DF">
              <w:rPr>
                <w:sz w:val="20"/>
              </w:rPr>
              <w:t xml:space="preserve"> TP, which fixes an error in the last two bullet points (it’s not the indicators</w:t>
            </w:r>
            <m:oMath>
              <m:sSubSup>
                <m:sSubSupPr>
                  <m:ctrlPr>
                    <w:rPr>
                      <w:rFonts w:ascii="Cambria Math" w:eastAsiaTheme="minorHAnsi" w:hAnsi="Cambria Math"/>
                      <w:sz w:val="20"/>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r>
                    <w:rPr>
                      <w:rFonts w:ascii="Cambria Math" w:hAnsi="Cambria Math"/>
                      <w:sz w:val="20"/>
                      <w:lang w:val="x-none"/>
                    </w:rPr>
                    <m:t>i</m:t>
                  </m:r>
                  <m:r>
                    <m:rPr>
                      <m:sty m:val="p"/>
                    </m:rPr>
                    <w:rPr>
                      <w:rFonts w:ascii="Cambria Math" w:hAnsi="Cambria Math"/>
                      <w:sz w:val="20"/>
                      <w:lang w:val="x-none"/>
                    </w:rPr>
                    <m:t>,</m:t>
                  </m:r>
                  <m:r>
                    <w:rPr>
                      <w:rFonts w:ascii="Cambria Math" w:hAnsi="Cambria Math"/>
                      <w:sz w:val="20"/>
                      <w:lang w:val="x-none"/>
                    </w:rPr>
                    <m:t>f</m:t>
                  </m:r>
                </m:sub>
                <m:sup>
                  <m:r>
                    <m:rPr>
                      <m:sty m:val="p"/>
                    </m:rPr>
                    <w:rPr>
                      <w:rFonts w:ascii="Cambria Math" w:hAnsi="Cambria Math"/>
                      <w:sz w:val="20"/>
                      <w:lang w:val="x-none"/>
                    </w:rPr>
                    <m:t>(2)</m:t>
                  </m:r>
                </m:sup>
              </m:sSubSup>
            </m:oMath>
            <w:r w:rsidRPr="001811DF">
              <w:rPr>
                <w:sz w:val="20"/>
              </w:rPr>
              <w:t xml:space="preserve"> and </w:t>
            </w:r>
            <m:oMath>
              <m:sSub>
                <m:sSubPr>
                  <m:ctrlPr>
                    <w:rPr>
                      <w:rFonts w:ascii="Cambria Math" w:eastAsiaTheme="minorHAnsi" w:hAnsi="Cambria Math"/>
                      <w:sz w:val="20"/>
                    </w:rPr>
                  </m:ctrlPr>
                </m:sSubPr>
                <m:e>
                  <m:r>
                    <w:rPr>
                      <w:rFonts w:ascii="Cambria Math" w:hAnsi="Cambria Math"/>
                      <w:sz w:val="20"/>
                      <w:lang w:val="x-none"/>
                    </w:rPr>
                    <m:t>c</m:t>
                  </m:r>
                </m:e>
                <m:sub>
                  <m:r>
                    <w:rPr>
                      <w:rFonts w:ascii="Cambria Math" w:hAnsi="Cambria Math"/>
                      <w:sz w:val="20"/>
                      <w:lang w:val="x-none"/>
                    </w:rPr>
                    <m:t>l</m:t>
                  </m:r>
                  <m:r>
                    <m:rPr>
                      <m:sty m:val="p"/>
                    </m:rPr>
                    <w:rPr>
                      <w:rFonts w:ascii="Cambria Math" w:hAnsi="Cambria Math"/>
                      <w:sz w:val="20"/>
                      <w:lang w:val="x-none"/>
                    </w:rPr>
                    <m:t>,</m:t>
                  </m:r>
                  <m:r>
                    <w:rPr>
                      <w:rFonts w:ascii="Cambria Math" w:hAnsi="Cambria Math"/>
                      <w:sz w:val="20"/>
                      <w:lang w:val="x-none"/>
                    </w:rPr>
                    <m:t>i</m:t>
                  </m:r>
                  <m:r>
                    <m:rPr>
                      <m:sty m:val="p"/>
                    </m:rPr>
                    <w:rPr>
                      <w:rFonts w:ascii="Cambria Math" w:hAnsi="Cambria Math"/>
                      <w:sz w:val="20"/>
                      <w:lang w:val="x-none"/>
                    </w:rPr>
                    <m:t>,</m:t>
                  </m:r>
                  <m:r>
                    <w:rPr>
                      <w:rFonts w:ascii="Cambria Math" w:hAnsi="Cambria Math"/>
                      <w:sz w:val="20"/>
                      <w:lang w:val="x-none"/>
                    </w:rPr>
                    <m:t>f</m:t>
                  </m:r>
                </m:sub>
              </m:sSub>
            </m:oMath>
            <w:r w:rsidRPr="001811DF">
              <w:rPr>
                <w:sz w:val="20"/>
                <w:lang w:val="fr-FR"/>
              </w:rPr>
              <w:t xml:space="preserve"> </w:t>
            </w:r>
            <w:r w:rsidRPr="001811DF">
              <w:rPr>
                <w:sz w:val="20"/>
              </w:rPr>
              <w:t>that are 0 but the corresponding bitmap value). In short, we suggest keeping the 4 bullet points corrected as follows:</w:t>
            </w:r>
          </w:p>
          <w:p w14:paraId="59504190" w14:textId="77777777" w:rsidR="00672E18" w:rsidRPr="001811DF" w:rsidRDefault="00672E18" w:rsidP="00672E18">
            <w:pPr>
              <w:pStyle w:val="B1"/>
              <w:ind w:left="1582" w:hanging="142"/>
              <w:rPr>
                <w:sz w:val="20"/>
              </w:rPr>
            </w:pPr>
            <w:r w:rsidRPr="001811DF">
              <w:rPr>
                <w:sz w:val="20"/>
              </w:rPr>
              <w:t xml:space="preserve">- The </w:t>
            </w:r>
            <m:oMath>
              <m:sSup>
                <m:sSupPr>
                  <m:ctrlPr>
                    <w:rPr>
                      <w:rFonts w:ascii="Cambria Math" w:hAnsi="Cambria Math"/>
                      <w:sz w:val="20"/>
                    </w:rPr>
                  </m:ctrlPr>
                </m:sSupPr>
                <m:e>
                  <m:r>
                    <w:rPr>
                      <w:rFonts w:ascii="Cambria Math" w:hAnsi="Cambria Math"/>
                      <w:sz w:val="20"/>
                    </w:rPr>
                    <m:t>K</m:t>
                  </m:r>
                </m:e>
                <m:sup>
                  <m:r>
                    <w:rPr>
                      <w:rFonts w:ascii="Cambria Math" w:hAnsi="Cambria Math"/>
                      <w:sz w:val="20"/>
                    </w:rPr>
                    <m:t>NZ</m:t>
                  </m:r>
                </m:sup>
              </m:sSup>
              <m:r>
                <m:rPr>
                  <m:sty m:val="p"/>
                </m:rPr>
                <w:rPr>
                  <w:rFonts w:ascii="Cambria Math" w:eastAsia="MS Gothic" w:hAnsi="Cambria Math"/>
                  <w:sz w:val="20"/>
                </w:rPr>
                <m:t>-</m:t>
              </m:r>
              <m:r>
                <w:rPr>
                  <w:rFonts w:ascii="Cambria Math" w:hAnsi="Cambria Math"/>
                  <w:sz w:val="20"/>
                </w:rPr>
                <m:t>υ</m:t>
              </m:r>
            </m:oMath>
            <w:r w:rsidRPr="001811DF">
              <w:rPr>
                <w:sz w:val="20"/>
              </w:rPr>
              <w:t xml:space="preserve"> indicators </w:t>
            </w:r>
            <m:oMath>
              <m:sSubSup>
                <m:sSubSupPr>
                  <m:ctrlPr>
                    <w:rPr>
                      <w:rFonts w:ascii="Cambria Math" w:hAnsi="Cambria Math"/>
                      <w:sz w:val="20"/>
                    </w:rPr>
                  </m:ctrlPr>
                </m:sSubSupPr>
                <m:e>
                  <m:r>
                    <w:rPr>
                      <w:rFonts w:ascii="Cambria Math" w:hAnsi="Cambria Math"/>
                      <w:sz w:val="20"/>
                    </w:rPr>
                    <m:t>k</m:t>
                  </m:r>
                </m:e>
                <m:sub>
                  <m:r>
                    <w:rPr>
                      <w:rFonts w:ascii="Cambria Math" w:hAnsi="Cambria Math"/>
                      <w:sz w:val="20"/>
                    </w:rPr>
                    <m:t>l</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f</m:t>
                  </m:r>
                </m:sub>
                <m:sup>
                  <m:r>
                    <m:rPr>
                      <m:sty m:val="p"/>
                    </m:rPr>
                    <w:rPr>
                      <w:rFonts w:ascii="Cambria Math" w:hAnsi="Cambria Math"/>
                      <w:sz w:val="20"/>
                    </w:rPr>
                    <m:t>(2)</m:t>
                  </m:r>
                </m:sup>
              </m:sSubSup>
            </m:oMath>
            <w:r w:rsidRPr="001811DF">
              <w:rPr>
                <w:sz w:val="20"/>
              </w:rPr>
              <w:t xml:space="preserve"> for which </w:t>
            </w:r>
            <m:oMath>
              <m:sSubSup>
                <m:sSubSupPr>
                  <m:ctrlPr>
                    <w:rPr>
                      <w:rFonts w:ascii="Cambria Math" w:hAnsi="Cambria Math"/>
                      <w:sz w:val="20"/>
                    </w:rPr>
                  </m:ctrlPr>
                </m:sSubSupPr>
                <m:e>
                  <m:r>
                    <w:rPr>
                      <w:rFonts w:ascii="Cambria Math" w:hAnsi="Cambria Math"/>
                      <w:sz w:val="20"/>
                    </w:rPr>
                    <m:t>k</m:t>
                  </m:r>
                </m:e>
                <m:sub>
                  <m:r>
                    <w:rPr>
                      <w:rFonts w:ascii="Cambria Math" w:hAnsi="Cambria Math"/>
                      <w:sz w:val="20"/>
                    </w:rPr>
                    <m:t>l</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f</m:t>
                  </m:r>
                </m:sub>
                <m:sup>
                  <m:r>
                    <m:rPr>
                      <m:sty m:val="p"/>
                    </m:rPr>
                    <w:rPr>
                      <w:rFonts w:ascii="Cambria Math" w:hAnsi="Cambria Math"/>
                      <w:sz w:val="20"/>
                    </w:rPr>
                    <m:t>(3)</m:t>
                  </m:r>
                </m:sup>
              </m:sSubSup>
              <m:r>
                <m:rPr>
                  <m:sty m:val="p"/>
                </m:rPr>
                <w:rPr>
                  <w:rFonts w:ascii="Cambria Math" w:hAnsi="Cambria Math"/>
                  <w:sz w:val="20"/>
                </w:rPr>
                <m:t>=1</m:t>
              </m:r>
            </m:oMath>
            <w:r w:rsidRPr="001811DF">
              <w:rPr>
                <w:sz w:val="20"/>
              </w:rPr>
              <w:t xml:space="preserve">, </w:t>
            </w:r>
            <m:oMath>
              <m:r>
                <w:rPr>
                  <w:rFonts w:ascii="Cambria Math" w:hAnsi="Cambria Math"/>
                  <w:sz w:val="20"/>
                </w:rPr>
                <m:t>i</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i</m:t>
                  </m:r>
                </m:e>
                <m:sub>
                  <m:r>
                    <w:rPr>
                      <w:rFonts w:ascii="Cambria Math" w:hAnsi="Cambria Math"/>
                      <w:sz w:val="20"/>
                    </w:rPr>
                    <m:t>l</m:t>
                  </m:r>
                </m:sub>
                <m:sup>
                  <m:r>
                    <m:rPr>
                      <m:sty m:val="p"/>
                    </m:rPr>
                    <w:rPr>
                      <w:rFonts w:ascii="Cambria Math" w:eastAsia="MS Gothic" w:hAnsi="Cambria Math"/>
                      <w:sz w:val="20"/>
                    </w:rPr>
                    <m:t>*</m:t>
                  </m:r>
                </m:sup>
              </m:sSubSup>
              <m:r>
                <m:rPr>
                  <m:sty m:val="p"/>
                </m:rPr>
                <w:rPr>
                  <w:rFonts w:ascii="Cambria Math" w:hAnsi="Cambria Math"/>
                  <w:sz w:val="20"/>
                </w:rPr>
                <m:t xml:space="preserve">, </m:t>
              </m:r>
              <m:r>
                <w:rPr>
                  <w:rFonts w:ascii="Cambria Math" w:hAnsi="Cambria Math"/>
                  <w:sz w:val="20"/>
                </w:rPr>
                <m:t>f</m:t>
              </m:r>
              <m:r>
                <m:rPr>
                  <m:sty m:val="p"/>
                </m:rPr>
                <w:rPr>
                  <w:rFonts w:ascii="Cambria Math" w:hAnsi="Cambria Math"/>
                  <w:sz w:val="20"/>
                </w:rPr>
                <m:t>≠0</m:t>
              </m:r>
            </m:oMath>
            <w:r w:rsidRPr="001811DF">
              <w:rPr>
                <w:sz w:val="20"/>
              </w:rPr>
              <w:t xml:space="preserve"> are reported. </w:t>
            </w:r>
          </w:p>
          <w:p w14:paraId="76F0162A" w14:textId="77777777" w:rsidR="00672E18" w:rsidRPr="001811DF" w:rsidRDefault="00672E18" w:rsidP="00672E18">
            <w:pPr>
              <w:pStyle w:val="B1"/>
              <w:ind w:left="1582" w:hanging="142"/>
              <w:rPr>
                <w:sz w:val="20"/>
              </w:rPr>
            </w:pPr>
            <w:r w:rsidRPr="001811DF">
              <w:rPr>
                <w:sz w:val="20"/>
              </w:rPr>
              <w:t xml:space="preserve">- The </w:t>
            </w:r>
            <m:oMath>
              <m:sSup>
                <m:sSupPr>
                  <m:ctrlPr>
                    <w:rPr>
                      <w:rFonts w:ascii="Cambria Math" w:hAnsi="Cambria Math"/>
                      <w:sz w:val="20"/>
                    </w:rPr>
                  </m:ctrlPr>
                </m:sSupPr>
                <m:e>
                  <m:r>
                    <w:rPr>
                      <w:rFonts w:ascii="Cambria Math" w:hAnsi="Cambria Math"/>
                      <w:sz w:val="20"/>
                    </w:rPr>
                    <m:t>K</m:t>
                  </m:r>
                </m:e>
                <m:sup>
                  <m:r>
                    <w:rPr>
                      <w:rFonts w:ascii="Cambria Math" w:hAnsi="Cambria Math"/>
                      <w:sz w:val="20"/>
                    </w:rPr>
                    <m:t>NZ</m:t>
                  </m:r>
                </m:sup>
              </m:sSup>
              <m:r>
                <m:rPr>
                  <m:sty m:val="p"/>
                </m:rPr>
                <w:rPr>
                  <w:rFonts w:ascii="Cambria Math" w:eastAsia="MS Gothic" w:hAnsi="Cambria Math"/>
                  <w:sz w:val="20"/>
                </w:rPr>
                <m:t>-</m:t>
              </m:r>
              <m:r>
                <w:rPr>
                  <w:rFonts w:ascii="Cambria Math" w:hAnsi="Cambria Math"/>
                  <w:sz w:val="20"/>
                </w:rPr>
                <m:t>υ</m:t>
              </m:r>
            </m:oMath>
            <w:r w:rsidRPr="001811DF">
              <w:rPr>
                <w:sz w:val="20"/>
              </w:rPr>
              <w:t xml:space="preserve"> indicators </w:t>
            </w:r>
            <m:oMath>
              <m:sSub>
                <m:sSubPr>
                  <m:ctrlPr>
                    <w:rPr>
                      <w:rFonts w:ascii="Cambria Math" w:hAnsi="Cambria Math"/>
                      <w:sz w:val="20"/>
                    </w:rPr>
                  </m:ctrlPr>
                </m:sSubPr>
                <m:e>
                  <m:r>
                    <w:rPr>
                      <w:rFonts w:ascii="Cambria Math" w:hAnsi="Cambria Math"/>
                      <w:sz w:val="20"/>
                    </w:rPr>
                    <m:t>c</m:t>
                  </m:r>
                </m:e>
                <m:sub>
                  <m:r>
                    <w:rPr>
                      <w:rFonts w:ascii="Cambria Math" w:hAnsi="Cambria Math"/>
                      <w:sz w:val="20"/>
                    </w:rPr>
                    <m:t>l</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f</m:t>
                  </m:r>
                </m:sub>
              </m:sSub>
            </m:oMath>
            <w:r w:rsidRPr="001811DF">
              <w:rPr>
                <w:sz w:val="20"/>
                <w:lang w:val="fr-FR"/>
              </w:rPr>
              <w:t xml:space="preserve"> </w:t>
            </w:r>
            <w:r w:rsidRPr="001811DF">
              <w:rPr>
                <w:sz w:val="20"/>
              </w:rPr>
              <w:t xml:space="preserve">for which </w:t>
            </w:r>
            <m:oMath>
              <m:sSubSup>
                <m:sSubSupPr>
                  <m:ctrlPr>
                    <w:rPr>
                      <w:rFonts w:ascii="Cambria Math" w:hAnsi="Cambria Math"/>
                      <w:sz w:val="20"/>
                    </w:rPr>
                  </m:ctrlPr>
                </m:sSubSupPr>
                <m:e>
                  <m:r>
                    <w:rPr>
                      <w:rFonts w:ascii="Cambria Math" w:hAnsi="Cambria Math"/>
                      <w:sz w:val="20"/>
                    </w:rPr>
                    <m:t>k</m:t>
                  </m:r>
                </m:e>
                <m:sub>
                  <m:r>
                    <w:rPr>
                      <w:rFonts w:ascii="Cambria Math" w:hAnsi="Cambria Math"/>
                      <w:sz w:val="20"/>
                    </w:rPr>
                    <m:t>l</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f</m:t>
                  </m:r>
                </m:sub>
                <m:sup>
                  <m:r>
                    <m:rPr>
                      <m:sty m:val="p"/>
                    </m:rPr>
                    <w:rPr>
                      <w:rFonts w:ascii="Cambria Math" w:hAnsi="Cambria Math"/>
                      <w:sz w:val="20"/>
                    </w:rPr>
                    <m:t>(3)</m:t>
                  </m:r>
                </m:sup>
              </m:sSubSup>
              <m:r>
                <m:rPr>
                  <m:sty m:val="p"/>
                </m:rPr>
                <w:rPr>
                  <w:rFonts w:ascii="Cambria Math" w:hAnsi="Cambria Math"/>
                  <w:sz w:val="20"/>
                </w:rPr>
                <m:t>=1</m:t>
              </m:r>
            </m:oMath>
            <w:r w:rsidRPr="001811DF">
              <w:rPr>
                <w:sz w:val="20"/>
              </w:rPr>
              <w:t xml:space="preserve">, </w:t>
            </w:r>
            <m:oMath>
              <m:r>
                <w:rPr>
                  <w:rFonts w:ascii="Cambria Math" w:hAnsi="Cambria Math"/>
                  <w:sz w:val="20"/>
                </w:rPr>
                <m:t>i</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i</m:t>
                  </m:r>
                </m:e>
                <m:sub>
                  <m:r>
                    <w:rPr>
                      <w:rFonts w:ascii="Cambria Math" w:hAnsi="Cambria Math"/>
                      <w:sz w:val="20"/>
                    </w:rPr>
                    <m:t>l</m:t>
                  </m:r>
                </m:sub>
                <m:sup>
                  <m:r>
                    <m:rPr>
                      <m:sty m:val="p"/>
                    </m:rPr>
                    <w:rPr>
                      <w:rFonts w:ascii="Cambria Math" w:eastAsia="MS Gothic" w:hAnsi="Cambria Math"/>
                      <w:sz w:val="20"/>
                    </w:rPr>
                    <m:t>*</m:t>
                  </m:r>
                </m:sup>
              </m:sSubSup>
              <m:r>
                <m:rPr>
                  <m:sty m:val="p"/>
                </m:rPr>
                <w:rPr>
                  <w:rFonts w:ascii="Cambria Math" w:hAnsi="Cambria Math"/>
                  <w:sz w:val="20"/>
                </w:rPr>
                <m:t xml:space="preserve">, </m:t>
              </m:r>
              <m:r>
                <w:rPr>
                  <w:rFonts w:ascii="Cambria Math" w:hAnsi="Cambria Math"/>
                  <w:sz w:val="20"/>
                </w:rPr>
                <m:t>f</m:t>
              </m:r>
              <m:r>
                <m:rPr>
                  <m:sty m:val="p"/>
                </m:rPr>
                <w:rPr>
                  <w:rFonts w:ascii="Cambria Math" w:hAnsi="Cambria Math"/>
                  <w:sz w:val="20"/>
                </w:rPr>
                <m:t>≠0</m:t>
              </m:r>
            </m:oMath>
            <w:r w:rsidRPr="001811DF">
              <w:rPr>
                <w:sz w:val="20"/>
              </w:rPr>
              <w:t xml:space="preserve"> are reported. </w:t>
            </w:r>
          </w:p>
          <w:p w14:paraId="738F35D3" w14:textId="77777777" w:rsidR="00672E18" w:rsidRPr="001811DF" w:rsidRDefault="00672E18" w:rsidP="00672E18">
            <w:pPr>
              <w:pStyle w:val="B1"/>
              <w:ind w:left="1582" w:hanging="142"/>
              <w:rPr>
                <w:sz w:val="20"/>
              </w:rPr>
            </w:pPr>
            <w:r w:rsidRPr="001811DF">
              <w:rPr>
                <w:sz w:val="20"/>
              </w:rPr>
              <w:t xml:space="preserve">- The remaining </w:t>
            </w:r>
            <m:oMath>
              <m:r>
                <m:rPr>
                  <m:sty m:val="p"/>
                </m:rPr>
                <w:rPr>
                  <w:rFonts w:ascii="Cambria Math" w:hAnsi="Cambria Math"/>
                  <w:sz w:val="20"/>
                </w:rPr>
                <m:t>2L</m:t>
              </m:r>
              <m:r>
                <m:rPr>
                  <m:sty m:val="p"/>
                </m:rPr>
                <w:rPr>
                  <w:rFonts w:ascii="Cambria Math" w:eastAsia="MS Gothic" w:hAnsi="Cambria Math"/>
                  <w:sz w:val="20"/>
                </w:rPr>
                <m:t>⋅</m:t>
              </m:r>
              <m:sSub>
                <m:sSubPr>
                  <m:ctrlPr>
                    <w:rPr>
                      <w:rFonts w:ascii="Cambria Math" w:hAnsi="Cambria Math"/>
                      <w:sz w:val="20"/>
                    </w:rPr>
                  </m:ctrlPr>
                </m:sSubPr>
                <m:e>
                  <m:r>
                    <m:rPr>
                      <m:sty m:val="p"/>
                    </m:rPr>
                    <w:rPr>
                      <w:rFonts w:ascii="Cambria Math" w:hAnsi="Cambria Math"/>
                      <w:sz w:val="20"/>
                    </w:rPr>
                    <m:t>M</m:t>
                  </m:r>
                </m:e>
                <m:sub>
                  <m:r>
                    <m:rPr>
                      <m:sty m:val="p"/>
                    </m:rPr>
                    <w:rPr>
                      <w:rFonts w:ascii="Cambria Math" w:hAnsi="Cambria Math"/>
                      <w:sz w:val="20"/>
                    </w:rPr>
                    <m:t>ν</m:t>
                  </m:r>
                </m:sub>
              </m:sSub>
              <m:r>
                <m:rPr>
                  <m:sty m:val="p"/>
                </m:rPr>
                <w:rPr>
                  <w:rFonts w:ascii="Cambria Math" w:eastAsia="MS Gothic" w:hAnsi="Cambria Math"/>
                  <w:sz w:val="20"/>
                </w:rPr>
                <m:t>⋅</m:t>
              </m:r>
              <m:r>
                <m:rPr>
                  <m:sty m:val="p"/>
                </m:rPr>
                <w:rPr>
                  <w:rFonts w:ascii="Cambria Math" w:hAnsi="Cambria Math"/>
                  <w:sz w:val="20"/>
                </w:rPr>
                <m:t>ν</m:t>
              </m:r>
              <m:r>
                <m:rPr>
                  <m:sty m:val="p"/>
                </m:rPr>
                <w:rPr>
                  <w:rFonts w:ascii="Cambria Math" w:eastAsia="MS Gothic" w:hAnsi="Cambria Math"/>
                  <w:sz w:val="20"/>
                </w:rPr>
                <m:t>-</m:t>
              </m:r>
              <m:sSup>
                <m:sSupPr>
                  <m:ctrlPr>
                    <w:rPr>
                      <w:rFonts w:ascii="Cambria Math" w:hAnsi="Cambria Math"/>
                      <w:sz w:val="20"/>
                    </w:rPr>
                  </m:ctrlPr>
                </m:sSupPr>
                <m:e>
                  <m:r>
                    <w:rPr>
                      <w:rFonts w:ascii="Cambria Math" w:hAnsi="Cambria Math"/>
                      <w:sz w:val="20"/>
                    </w:rPr>
                    <m:t>K</m:t>
                  </m:r>
                </m:e>
                <m:sup>
                  <m:r>
                    <w:rPr>
                      <w:rFonts w:ascii="Cambria Math" w:hAnsi="Cambria Math"/>
                      <w:sz w:val="20"/>
                    </w:rPr>
                    <m:t>NZ</m:t>
                  </m:r>
                </m:sup>
              </m:sSup>
            </m:oMath>
            <w:r w:rsidRPr="001811DF">
              <w:rPr>
                <w:sz w:val="20"/>
              </w:rPr>
              <w:t xml:space="preserve"> indicators </w:t>
            </w:r>
            <m:oMath>
              <m:sSubSup>
                <m:sSubSupPr>
                  <m:ctrlPr>
                    <w:rPr>
                      <w:rFonts w:ascii="Cambria Math" w:hAnsi="Cambria Math"/>
                      <w:sz w:val="20"/>
                    </w:rPr>
                  </m:ctrlPr>
                </m:sSubSupPr>
                <m:e>
                  <m:r>
                    <w:rPr>
                      <w:rFonts w:ascii="Cambria Math" w:hAnsi="Cambria Math"/>
                      <w:sz w:val="20"/>
                    </w:rPr>
                    <m:t>k</m:t>
                  </m:r>
                </m:e>
                <m:sub>
                  <m:r>
                    <w:rPr>
                      <w:rFonts w:ascii="Cambria Math" w:hAnsi="Cambria Math"/>
                      <w:sz w:val="20"/>
                    </w:rPr>
                    <m:t>l</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f</m:t>
                  </m:r>
                </m:sub>
                <m:sup>
                  <m:r>
                    <m:rPr>
                      <m:sty m:val="p"/>
                    </m:rPr>
                    <w:rPr>
                      <w:rFonts w:ascii="Cambria Math" w:hAnsi="Cambria Math"/>
                      <w:sz w:val="20"/>
                    </w:rPr>
                    <m:t>(2)</m:t>
                  </m:r>
                </m:sup>
              </m:sSubSup>
            </m:oMath>
            <w:r w:rsidRPr="001811DF">
              <w:rPr>
                <w:sz w:val="20"/>
              </w:rPr>
              <w:t xml:space="preserve"> are not reported.</w:t>
            </w:r>
          </w:p>
          <w:p w14:paraId="577C9ADD" w14:textId="77777777" w:rsidR="00672E18" w:rsidRDefault="00672E18" w:rsidP="0028008B">
            <w:pPr>
              <w:pStyle w:val="B1"/>
              <w:ind w:left="1582" w:hanging="142"/>
              <w:rPr>
                <w:sz w:val="20"/>
              </w:rPr>
            </w:pPr>
            <w:r w:rsidRPr="001811DF">
              <w:rPr>
                <w:sz w:val="20"/>
              </w:rPr>
              <w:t xml:space="preserve">- The remaining </w:t>
            </w:r>
            <m:oMath>
              <m:r>
                <m:rPr>
                  <m:sty m:val="p"/>
                </m:rPr>
                <w:rPr>
                  <w:rFonts w:ascii="Cambria Math" w:hAnsi="Cambria Math"/>
                  <w:sz w:val="20"/>
                </w:rPr>
                <m:t>2L</m:t>
              </m:r>
              <m:r>
                <m:rPr>
                  <m:sty m:val="p"/>
                </m:rPr>
                <w:rPr>
                  <w:rFonts w:ascii="Cambria Math" w:eastAsia="MS Gothic" w:hAnsi="Cambria Math"/>
                  <w:sz w:val="20"/>
                </w:rPr>
                <m:t>⋅</m:t>
              </m:r>
              <m:sSub>
                <m:sSubPr>
                  <m:ctrlPr>
                    <w:rPr>
                      <w:rFonts w:ascii="Cambria Math" w:hAnsi="Cambria Math"/>
                      <w:sz w:val="20"/>
                    </w:rPr>
                  </m:ctrlPr>
                </m:sSubPr>
                <m:e>
                  <m:r>
                    <m:rPr>
                      <m:sty m:val="p"/>
                    </m:rPr>
                    <w:rPr>
                      <w:rFonts w:ascii="Cambria Math" w:hAnsi="Cambria Math"/>
                      <w:sz w:val="20"/>
                    </w:rPr>
                    <m:t>M</m:t>
                  </m:r>
                </m:e>
                <m:sub>
                  <m:r>
                    <m:rPr>
                      <m:sty m:val="p"/>
                    </m:rPr>
                    <w:rPr>
                      <w:rFonts w:ascii="Cambria Math" w:hAnsi="Cambria Math"/>
                      <w:sz w:val="20"/>
                    </w:rPr>
                    <m:t>ν</m:t>
                  </m:r>
                </m:sub>
              </m:sSub>
              <m:r>
                <m:rPr>
                  <m:sty m:val="p"/>
                </m:rPr>
                <w:rPr>
                  <w:rFonts w:ascii="Cambria Math" w:eastAsia="MS Gothic" w:hAnsi="Cambria Math"/>
                  <w:sz w:val="20"/>
                </w:rPr>
                <m:t>⋅</m:t>
              </m:r>
              <m:r>
                <m:rPr>
                  <m:sty m:val="p"/>
                </m:rPr>
                <w:rPr>
                  <w:rFonts w:ascii="Cambria Math" w:hAnsi="Cambria Math"/>
                  <w:sz w:val="20"/>
                </w:rPr>
                <m:t>ν</m:t>
              </m:r>
              <m:r>
                <m:rPr>
                  <m:sty m:val="p"/>
                </m:rPr>
                <w:rPr>
                  <w:rFonts w:ascii="Cambria Math" w:eastAsia="MS Gothic" w:hAnsi="Cambria Math"/>
                  <w:sz w:val="20"/>
                </w:rPr>
                <m:t>-</m:t>
              </m:r>
              <m:sSup>
                <m:sSupPr>
                  <m:ctrlPr>
                    <w:rPr>
                      <w:rFonts w:ascii="Cambria Math" w:hAnsi="Cambria Math"/>
                      <w:sz w:val="20"/>
                    </w:rPr>
                  </m:ctrlPr>
                </m:sSupPr>
                <m:e>
                  <m:r>
                    <w:rPr>
                      <w:rFonts w:ascii="Cambria Math" w:hAnsi="Cambria Math"/>
                      <w:sz w:val="20"/>
                    </w:rPr>
                    <m:t>K</m:t>
                  </m:r>
                </m:e>
                <m:sup>
                  <m:r>
                    <w:rPr>
                      <w:rFonts w:ascii="Cambria Math" w:hAnsi="Cambria Math"/>
                      <w:sz w:val="20"/>
                    </w:rPr>
                    <m:t>NZ</m:t>
                  </m:r>
                </m:sup>
              </m:sSup>
            </m:oMath>
            <w:r w:rsidRPr="001811DF">
              <w:rPr>
                <w:sz w:val="20"/>
              </w:rPr>
              <w:t xml:space="preserve"> indicators </w:t>
            </w:r>
            <m:oMath>
              <m:sSub>
                <m:sSubPr>
                  <m:ctrlPr>
                    <w:rPr>
                      <w:rFonts w:ascii="Cambria Math" w:hAnsi="Cambria Math"/>
                      <w:sz w:val="20"/>
                    </w:rPr>
                  </m:ctrlPr>
                </m:sSubPr>
                <m:e>
                  <m:r>
                    <w:rPr>
                      <w:rFonts w:ascii="Cambria Math" w:hAnsi="Cambria Math"/>
                      <w:sz w:val="20"/>
                    </w:rPr>
                    <m:t>c</m:t>
                  </m:r>
                </m:e>
                <m:sub>
                  <m:r>
                    <w:rPr>
                      <w:rFonts w:ascii="Cambria Math" w:hAnsi="Cambria Math"/>
                      <w:sz w:val="20"/>
                    </w:rPr>
                    <m:t>l</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f</m:t>
                  </m:r>
                </m:sub>
              </m:sSub>
            </m:oMath>
            <w:r w:rsidRPr="001811DF">
              <w:rPr>
                <w:sz w:val="20"/>
              </w:rPr>
              <w:t xml:space="preserve"> are not reported.</w:t>
            </w:r>
          </w:p>
          <w:p w14:paraId="5F26ADF1" w14:textId="77777777" w:rsidR="00D728DA" w:rsidRDefault="00D728DA" w:rsidP="00D728DA">
            <w:pPr>
              <w:pStyle w:val="B1"/>
              <w:ind w:left="0" w:firstLine="0"/>
              <w:rPr>
                <w:sz w:val="20"/>
              </w:rPr>
            </w:pPr>
            <w:r>
              <w:rPr>
                <w:sz w:val="20"/>
              </w:rPr>
              <w:t>[Late comment, to be discussed in the next F2F meeting]</w:t>
            </w:r>
          </w:p>
          <w:p w14:paraId="74B1BE3E" w14:textId="77777777" w:rsidR="00D728DA" w:rsidRPr="00D728DA" w:rsidRDefault="00D728DA" w:rsidP="00D728DA">
            <w:pPr>
              <w:spacing w:after="0"/>
              <w:rPr>
                <w:rFonts w:eastAsiaTheme="minorHAnsi"/>
                <w:sz w:val="20"/>
              </w:rPr>
            </w:pPr>
            <w:r w:rsidRPr="00D728DA">
              <w:rPr>
                <w:sz w:val="20"/>
              </w:rPr>
              <w:t>Regarding the codebook configurations resulting in</w:t>
            </w:r>
            <m:oMath>
              <m:sSub>
                <m:sSubPr>
                  <m:ctrlPr>
                    <w:rPr>
                      <w:rFonts w:ascii="Cambria Math" w:eastAsiaTheme="minorHAnsi" w:hAnsi="Cambria Math" w:cs="Calibri"/>
                      <w:i/>
                      <w:iCs/>
                      <w:sz w:val="20"/>
                    </w:rPr>
                  </m:ctrlPr>
                </m:sSubPr>
                <m:e>
                  <m:r>
                    <w:rPr>
                      <w:rFonts w:ascii="Cambria Math" w:hAnsi="Cambria Math"/>
                      <w:sz w:val="20"/>
                    </w:rPr>
                    <m:t>M</m:t>
                  </m:r>
                </m:e>
                <m:sub>
                  <m:r>
                    <w:rPr>
                      <w:rFonts w:ascii="Cambria Math" w:hAnsi="Cambria Math"/>
                      <w:sz w:val="20"/>
                    </w:rPr>
                    <m:t>ν</m:t>
                  </m:r>
                </m:sub>
              </m:sSub>
              <m:r>
                <w:rPr>
                  <w:rFonts w:ascii="Cambria Math" w:hAnsi="Cambria Math"/>
                  <w:sz w:val="20"/>
                </w:rPr>
                <m:t>=1</m:t>
              </m:r>
            </m:oMath>
            <w:r w:rsidRPr="00D728DA">
              <w:rPr>
                <w:sz w:val="20"/>
              </w:rPr>
              <w:t>, we noticed that the formula for</w:t>
            </w:r>
            <m:oMath>
              <m:sSub>
                <m:sSubPr>
                  <m:ctrlPr>
                    <w:rPr>
                      <w:rFonts w:ascii="Cambria Math" w:eastAsiaTheme="minorHAnsi" w:hAnsi="Cambria Math" w:cs="Calibri"/>
                      <w:i/>
                      <w:iCs/>
                      <w:sz w:val="20"/>
                    </w:rPr>
                  </m:ctrlPr>
                </m:sSubPr>
                <m:e>
                  <m:r>
                    <w:rPr>
                      <w:rFonts w:ascii="Cambria Math" w:hAnsi="Cambria Math"/>
                      <w:sz w:val="20"/>
                    </w:rPr>
                    <m:t>i</m:t>
                  </m:r>
                </m:e>
                <m:sub>
                  <m:r>
                    <w:rPr>
                      <w:rFonts w:ascii="Cambria Math" w:hAnsi="Cambria Math"/>
                      <w:sz w:val="20"/>
                    </w:rPr>
                    <m:t>1,6,l</m:t>
                  </m:r>
                </m:sub>
              </m:sSub>
            </m:oMath>
            <w:r w:rsidRPr="00D728DA">
              <w:rPr>
                <w:sz w:val="20"/>
                <w:lang w:val="fr-FR"/>
              </w:rPr>
              <w:t xml:space="preserve"> </w:t>
            </w:r>
            <w:r w:rsidRPr="00D728DA">
              <w:rPr>
                <w:sz w:val="20"/>
              </w:rPr>
              <w:t> and the algorithm to invert it are undefined for</w:t>
            </w:r>
            <m:oMath>
              <m:sSub>
                <m:sSubPr>
                  <m:ctrlPr>
                    <w:rPr>
                      <w:rFonts w:ascii="Cambria Math" w:eastAsiaTheme="minorHAnsi" w:hAnsi="Cambria Math" w:cs="Calibri"/>
                      <w:i/>
                      <w:iCs/>
                      <w:sz w:val="20"/>
                    </w:rPr>
                  </m:ctrlPr>
                </m:sSubPr>
                <m:e>
                  <m:r>
                    <w:rPr>
                      <w:rFonts w:ascii="Cambria Math" w:hAnsi="Cambria Math"/>
                      <w:sz w:val="20"/>
                    </w:rPr>
                    <m:t>M</m:t>
                  </m:r>
                </m:e>
                <m:sub>
                  <m:r>
                    <w:rPr>
                      <w:rFonts w:ascii="Cambria Math" w:hAnsi="Cambria Math"/>
                      <w:sz w:val="20"/>
                    </w:rPr>
                    <m:t>ν</m:t>
                  </m:r>
                </m:sub>
              </m:sSub>
              <m:r>
                <w:rPr>
                  <w:rFonts w:ascii="Cambria Math" w:hAnsi="Cambria Math"/>
                  <w:sz w:val="20"/>
                </w:rPr>
                <m:t>=1</m:t>
              </m:r>
            </m:oMath>
            <w:r w:rsidRPr="00D728DA">
              <w:rPr>
                <w:sz w:val="20"/>
              </w:rPr>
              <w:t>. We realise this input comes quite late in the agenda discussion for next week so we are fine to postpone it to next meeting if the FL suggests so.</w:t>
            </w:r>
          </w:p>
          <w:p w14:paraId="61DC4808" w14:textId="77777777" w:rsidR="00D728DA" w:rsidRPr="00D728DA" w:rsidRDefault="00D728DA" w:rsidP="00D728DA">
            <w:pPr>
              <w:spacing w:after="0"/>
              <w:rPr>
                <w:sz w:val="20"/>
              </w:rPr>
            </w:pPr>
          </w:p>
          <w:p w14:paraId="5AC45051" w14:textId="77777777" w:rsidR="00D728DA" w:rsidRPr="00D728DA" w:rsidRDefault="00D728DA" w:rsidP="00D728DA">
            <w:pPr>
              <w:spacing w:after="0"/>
              <w:rPr>
                <w:sz w:val="20"/>
              </w:rPr>
            </w:pPr>
            <w:r w:rsidRPr="00D728DA">
              <w:rPr>
                <w:sz w:val="20"/>
              </w:rPr>
              <w:t>In our view the problem could be fixed easily, with the following TP in Sec. 5.2.2.2.5:</w:t>
            </w:r>
          </w:p>
          <w:p w14:paraId="384A2578" w14:textId="77777777" w:rsidR="00D728DA" w:rsidRPr="00D728DA" w:rsidRDefault="00D728DA" w:rsidP="00D728DA">
            <w:pPr>
              <w:spacing w:after="0"/>
              <w:rPr>
                <w:sz w:val="20"/>
              </w:rPr>
            </w:pPr>
          </w:p>
          <w:p w14:paraId="0F8C319B" w14:textId="77777777" w:rsidR="00D728DA" w:rsidRPr="00D728DA" w:rsidRDefault="00D728DA" w:rsidP="00D728DA">
            <w:pPr>
              <w:spacing w:after="0"/>
              <w:rPr>
                <w:color w:val="FF0000"/>
                <w:sz w:val="20"/>
              </w:rPr>
            </w:pPr>
            <w:r w:rsidRPr="00D728DA">
              <w:rPr>
                <w:color w:val="FF0000"/>
                <w:sz w:val="20"/>
              </w:rPr>
              <w:t>--- Unchanged text omitted ---</w:t>
            </w:r>
          </w:p>
          <w:p w14:paraId="1057C5F4" w14:textId="77777777" w:rsidR="00D728DA" w:rsidRPr="00D728DA" w:rsidRDefault="00D728DA" w:rsidP="00D728DA">
            <w:pPr>
              <w:spacing w:after="0"/>
              <w:rPr>
                <w:color w:val="000000"/>
                <w:sz w:val="20"/>
                <w:lang w:val="en-US" w:eastAsia="x-none"/>
              </w:rPr>
            </w:pPr>
            <w:r w:rsidRPr="00D728DA">
              <w:rPr>
                <w:color w:val="000000"/>
                <w:sz w:val="20"/>
                <w:lang w:eastAsia="x-none"/>
              </w:rPr>
              <w:lastRenderedPageBreak/>
              <w:t xml:space="preserve">For all values of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m:t>
                  </m:r>
                </m:sub>
              </m:sSub>
            </m:oMath>
            <w:r w:rsidRPr="00D728DA">
              <w:rPr>
                <w:color w:val="000000"/>
                <w:sz w:val="20"/>
                <w:lang w:eastAsia="x-none"/>
              </w:rPr>
              <w:t xml:space="preserve">, </w:t>
            </w:r>
            <m:oMath>
              <m:sSubSup>
                <m:sSubSupPr>
                  <m:ctrlPr>
                    <w:rPr>
                      <w:rFonts w:ascii="Cambria Math" w:eastAsiaTheme="minorHAnsi" w:hAnsi="Cambria Math" w:cs="Calibri"/>
                      <w:i/>
                      <w:iCs/>
                      <w:color w:val="000000"/>
                      <w:sz w:val="20"/>
                      <w:lang w:eastAsia="x-none"/>
                    </w:rPr>
                  </m:ctrlPr>
                </m:sSubSupPr>
                <m:e>
                  <m:r>
                    <w:rPr>
                      <w:rFonts w:ascii="Cambria Math" w:hAnsi="Cambria Math"/>
                      <w:color w:val="000000"/>
                      <w:sz w:val="20"/>
                      <w:lang w:eastAsia="x-none"/>
                    </w:rPr>
                    <m:t>n</m:t>
                  </m:r>
                </m:e>
                <m:sub>
                  <m:r>
                    <w:rPr>
                      <w:rFonts w:ascii="Cambria Math" w:hAnsi="Cambria Math"/>
                      <w:color w:val="000000"/>
                      <w:sz w:val="20"/>
                      <w:lang w:eastAsia="x-none"/>
                    </w:rPr>
                    <m:t>3,l</m:t>
                  </m:r>
                </m:sub>
                <m:sup>
                  <m:r>
                    <w:rPr>
                      <w:rFonts w:ascii="Cambria Math" w:hAnsi="Cambria Math"/>
                      <w:color w:val="000000"/>
                      <w:sz w:val="20"/>
                      <w:lang w:eastAsia="x-none"/>
                    </w:rPr>
                    <m:t>(0)</m:t>
                  </m:r>
                </m:sup>
              </m:sSubSup>
              <m:r>
                <w:rPr>
                  <w:rFonts w:ascii="Cambria Math" w:hAnsi="Cambria Math"/>
                  <w:color w:val="000000"/>
                  <w:sz w:val="20"/>
                  <w:lang w:eastAsia="x-none"/>
                </w:rPr>
                <m:t>=0</m:t>
              </m:r>
            </m:oMath>
            <w:r w:rsidRPr="00D728DA">
              <w:rPr>
                <w:color w:val="000000"/>
                <w:sz w:val="20"/>
                <w:lang w:eastAsia="x-none"/>
              </w:rPr>
              <w:t xml:space="preserve"> for </w:t>
            </w:r>
            <m:oMath>
              <m:r>
                <w:rPr>
                  <w:rFonts w:ascii="Cambria Math" w:hAnsi="Cambria Math"/>
                  <w:color w:val="000000"/>
                  <w:sz w:val="20"/>
                  <w:lang w:eastAsia="x-none"/>
                </w:rPr>
                <m:t>l=1,…,υ</m:t>
              </m:r>
            </m:oMath>
            <w:r w:rsidRPr="00D728DA">
              <w:rPr>
                <w:color w:val="000000"/>
                <w:sz w:val="20"/>
                <w:lang w:eastAsia="x-none"/>
              </w:rPr>
              <w:t xml:space="preserve">. The nonzero elements of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3,l</m:t>
                  </m:r>
                </m:sub>
              </m:sSub>
            </m:oMath>
            <w:r w:rsidRPr="00D728DA">
              <w:rPr>
                <w:color w:val="000000"/>
                <w:sz w:val="20"/>
                <w:lang w:eastAsia="x-none"/>
              </w:rPr>
              <w:t xml:space="preserve">, identified by </w:t>
            </w:r>
            <w:r w:rsidRPr="00D728DA">
              <w:rPr>
                <w:color w:val="000000"/>
                <w:sz w:val="20"/>
              </w:rPr>
              <w:t> </w:t>
            </w:r>
            <m:oMath>
              <m:sSubSup>
                <m:sSubSupPr>
                  <m:ctrlPr>
                    <w:rPr>
                      <w:rFonts w:ascii="Cambria Math" w:eastAsiaTheme="minorHAnsi" w:hAnsi="Cambria Math" w:cs="Calibri"/>
                      <w:i/>
                      <w:iCs/>
                      <w:color w:val="000000"/>
                      <w:sz w:val="20"/>
                      <w:lang w:eastAsia="x-none"/>
                    </w:rPr>
                  </m:ctrlPr>
                </m:sSubSupPr>
                <m:e>
                  <m:r>
                    <w:rPr>
                      <w:rFonts w:ascii="Cambria Math" w:hAnsi="Cambria Math"/>
                      <w:color w:val="000000"/>
                      <w:sz w:val="20"/>
                      <w:lang w:eastAsia="x-none"/>
                    </w:rPr>
                    <m:t>n</m:t>
                  </m:r>
                </m:e>
                <m:sub>
                  <m:r>
                    <w:rPr>
                      <w:rFonts w:ascii="Cambria Math" w:hAnsi="Cambria Math"/>
                      <w:color w:val="000000"/>
                      <w:sz w:val="20"/>
                      <w:lang w:eastAsia="x-none"/>
                    </w:rPr>
                    <m:t>3,l</m:t>
                  </m:r>
                </m:sub>
                <m:sup>
                  <m:r>
                    <w:rPr>
                      <w:rFonts w:ascii="Cambria Math" w:hAnsi="Cambria Math"/>
                      <w:color w:val="000000"/>
                      <w:sz w:val="20"/>
                      <w:lang w:eastAsia="x-none"/>
                    </w:rPr>
                    <m:t>(1)</m:t>
                  </m:r>
                </m:sup>
              </m:sSubSup>
              <m:r>
                <w:rPr>
                  <w:rFonts w:ascii="Cambria Math" w:hAnsi="Cambria Math"/>
                  <w:color w:val="000000"/>
                  <w:sz w:val="20"/>
                  <w:lang w:eastAsia="x-none"/>
                </w:rPr>
                <m:t xml:space="preserve">, …, </m:t>
              </m:r>
              <m:sSubSup>
                <m:sSubSupPr>
                  <m:ctrlPr>
                    <w:rPr>
                      <w:rFonts w:ascii="Cambria Math" w:eastAsiaTheme="minorHAnsi" w:hAnsi="Cambria Math" w:cs="Calibri"/>
                      <w:i/>
                      <w:iCs/>
                      <w:color w:val="000000"/>
                      <w:sz w:val="20"/>
                      <w:lang w:eastAsia="x-none"/>
                    </w:rPr>
                  </m:ctrlPr>
                </m:sSubSupPr>
                <m:e>
                  <m:r>
                    <w:rPr>
                      <w:rFonts w:ascii="Cambria Math" w:hAnsi="Cambria Math"/>
                      <w:color w:val="000000"/>
                      <w:sz w:val="20"/>
                      <w:lang w:eastAsia="x-none"/>
                    </w:rPr>
                    <m:t>n</m:t>
                  </m:r>
                </m:e>
                <m:sub>
                  <m:r>
                    <w:rPr>
                      <w:rFonts w:ascii="Cambria Math" w:hAnsi="Cambria Math"/>
                      <w:color w:val="000000"/>
                      <w:sz w:val="20"/>
                      <w:lang w:eastAsia="x-none"/>
                    </w:rPr>
                    <m:t>3,l</m:t>
                  </m:r>
                </m:sub>
                <m:sup>
                  <m:d>
                    <m:dPr>
                      <m:ctrlPr>
                        <w:rPr>
                          <w:rFonts w:ascii="Cambria Math" w:eastAsiaTheme="minorHAnsi" w:hAnsi="Cambria Math" w:cs="Calibri"/>
                          <w:i/>
                          <w:iCs/>
                          <w:color w:val="000000"/>
                          <w:sz w:val="20"/>
                          <w:lang w:eastAsia="x-none"/>
                        </w:rPr>
                      </m:ctrlPr>
                    </m:dPr>
                    <m:e>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M</m:t>
                          </m:r>
                        </m:e>
                        <m:sub>
                          <m:r>
                            <w:rPr>
                              <w:rFonts w:ascii="Cambria Math" w:hAnsi="Cambria Math"/>
                              <w:color w:val="000000"/>
                              <w:sz w:val="20"/>
                              <w:lang w:eastAsia="x-none"/>
                            </w:rPr>
                            <m:t>υ</m:t>
                          </m:r>
                        </m:sub>
                      </m:sSub>
                      <m:r>
                        <w:rPr>
                          <w:rFonts w:ascii="Cambria Math" w:hAnsi="Cambria Math"/>
                          <w:color w:val="000000"/>
                          <w:sz w:val="20"/>
                          <w:lang w:eastAsia="x-none"/>
                        </w:rPr>
                        <m:t>-1</m:t>
                      </m:r>
                    </m:e>
                  </m:d>
                </m:sup>
              </m:sSubSup>
              <m:r>
                <w:rPr>
                  <w:rFonts w:ascii="Cambria Math" w:hAnsi="Cambria Math"/>
                  <w:color w:val="000000"/>
                  <w:sz w:val="20"/>
                  <w:lang w:eastAsia="x-none"/>
                </w:rPr>
                <m:t xml:space="preserve">, </m:t>
              </m:r>
            </m:oMath>
            <w:r w:rsidRPr="00D728DA">
              <w:rPr>
                <w:color w:val="000000"/>
                <w:sz w:val="20"/>
                <w:lang w:eastAsia="x-none"/>
              </w:rPr>
              <w:t xml:space="preserve">are found from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i</m:t>
                  </m:r>
                </m:e>
                <m:sub>
                  <m:r>
                    <w:rPr>
                      <w:rFonts w:ascii="Cambria Math" w:hAnsi="Cambria Math"/>
                      <w:color w:val="000000"/>
                      <w:sz w:val="20"/>
                      <w:lang w:eastAsia="x-none"/>
                    </w:rPr>
                    <m:t>1,6,l</m:t>
                  </m:r>
                </m:sub>
              </m:sSub>
            </m:oMath>
            <w:r w:rsidRPr="00D728DA">
              <w:rPr>
                <w:color w:val="000000"/>
                <w:sz w:val="20"/>
                <w:lang w:val="fr-FR" w:eastAsia="x-none"/>
              </w:rPr>
              <w:t xml:space="preserve"> </w:t>
            </w:r>
            <m:oMath>
              <m:r>
                <w:rPr>
                  <w:rFonts w:ascii="Cambria Math" w:hAnsi="Cambria Math"/>
                  <w:color w:val="000000"/>
                  <w:sz w:val="20"/>
                  <w:lang w:eastAsia="x-none"/>
                </w:rPr>
                <m:t>(l=1,…,υ)</m:t>
              </m:r>
            </m:oMath>
            <w:r w:rsidRPr="00D728DA">
              <w:rPr>
                <w:color w:val="FF0000"/>
                <w:sz w:val="20"/>
                <w:lang w:eastAsia="x-none"/>
              </w:rPr>
              <w:t>, if reported,</w:t>
            </w:r>
            <w:r w:rsidRPr="00D728DA">
              <w:rPr>
                <w:color w:val="000000"/>
                <w:sz w:val="20"/>
                <w:lang w:eastAsia="x-none"/>
              </w:rPr>
              <w:t xml:space="preserve"> for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m:t>
                  </m:r>
                </m:sub>
              </m:sSub>
              <m:r>
                <w:rPr>
                  <w:rFonts w:ascii="Cambria Math" w:hAnsi="Cambria Math"/>
                  <w:color w:val="000000"/>
                  <w:sz w:val="20"/>
                  <w:lang w:eastAsia="x-none"/>
                </w:rPr>
                <m:t>≤19</m:t>
              </m:r>
            </m:oMath>
            <w:r w:rsidRPr="00D728DA">
              <w:rPr>
                <w:color w:val="000000"/>
                <w:sz w:val="20"/>
                <w:lang w:eastAsia="x-none"/>
              </w:rPr>
              <w:t xml:space="preserve">, and from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i</m:t>
                  </m:r>
                </m:e>
                <m:sub>
                  <m:r>
                    <w:rPr>
                      <w:rFonts w:ascii="Cambria Math" w:hAnsi="Cambria Math"/>
                      <w:color w:val="000000"/>
                      <w:sz w:val="20"/>
                      <w:lang w:eastAsia="x-none"/>
                    </w:rPr>
                    <m:t>1,6,l</m:t>
                  </m:r>
                </m:sub>
              </m:sSub>
            </m:oMath>
            <w:r w:rsidRPr="00D728DA">
              <w:rPr>
                <w:color w:val="000000"/>
                <w:sz w:val="20"/>
                <w:lang w:val="fr-FR" w:eastAsia="x-none"/>
              </w:rPr>
              <w:t xml:space="preserve"> </w:t>
            </w:r>
            <m:oMath>
              <m:r>
                <w:rPr>
                  <w:rFonts w:ascii="Cambria Math" w:hAnsi="Cambria Math"/>
                  <w:color w:val="000000"/>
                  <w:sz w:val="20"/>
                  <w:lang w:eastAsia="x-none"/>
                </w:rPr>
                <m:t>(l=1,…,υ)</m:t>
              </m:r>
            </m:oMath>
            <w:r w:rsidRPr="00D728DA">
              <w:rPr>
                <w:color w:val="000000"/>
                <w:sz w:val="20"/>
                <w:lang w:eastAsia="x-none"/>
              </w:rPr>
              <w:t xml:space="preserve"> and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M</m:t>
                  </m:r>
                </m:e>
                <m:sub>
                  <m:r>
                    <w:rPr>
                      <w:rFonts w:ascii="Cambria Math" w:hAnsi="Cambria Math"/>
                      <w:color w:val="000000"/>
                      <w:sz w:val="20"/>
                      <w:lang w:eastAsia="x-none"/>
                    </w:rPr>
                    <m:t>initial</m:t>
                  </m:r>
                </m:sub>
              </m:sSub>
            </m:oMath>
            <w:r w:rsidRPr="00D728DA">
              <w:rPr>
                <w:color w:val="000000"/>
                <w:sz w:val="20"/>
                <w:lang w:eastAsia="x-none"/>
              </w:rPr>
              <w:t xml:space="preserve">, for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m:t>
                  </m:r>
                </m:sub>
              </m:sSub>
              <m:r>
                <w:rPr>
                  <w:rFonts w:ascii="Cambria Math" w:hAnsi="Cambria Math"/>
                  <w:color w:val="000000"/>
                  <w:sz w:val="20"/>
                  <w:lang w:eastAsia="x-none"/>
                </w:rPr>
                <m:t>&gt;19</m:t>
              </m:r>
            </m:oMath>
            <w:r w:rsidRPr="00D728DA">
              <w:rPr>
                <w:color w:val="000000"/>
                <w:sz w:val="20"/>
                <w:lang w:eastAsia="x-none"/>
              </w:rPr>
              <w:t xml:space="preserve">, using  </w:t>
            </w:r>
            <m:oMath>
              <m:r>
                <w:rPr>
                  <w:rFonts w:ascii="Cambria Math" w:hAnsi="Cambria Math"/>
                  <w:sz w:val="20"/>
                </w:rPr>
                <m:t>C</m:t>
              </m:r>
              <m:d>
                <m:dPr>
                  <m:ctrlPr>
                    <w:rPr>
                      <w:rFonts w:ascii="Cambria Math" w:eastAsiaTheme="minorHAnsi" w:hAnsi="Cambria Math" w:cs="Calibri"/>
                      <w:i/>
                      <w:iCs/>
                      <w:sz w:val="20"/>
                    </w:rPr>
                  </m:ctrlPr>
                </m:dPr>
                <m:e>
                  <m:r>
                    <w:rPr>
                      <w:rFonts w:ascii="Cambria Math" w:hAnsi="Cambria Math"/>
                      <w:sz w:val="20"/>
                    </w:rPr>
                    <m:t>x,y</m:t>
                  </m:r>
                </m:e>
              </m:d>
            </m:oMath>
            <w:r w:rsidRPr="00D728DA">
              <w:rPr>
                <w:sz w:val="20"/>
              </w:rPr>
              <w:t xml:space="preserve"> as defined in Table 5.2.2.2.5-4 and the </w:t>
            </w:r>
            <w:r w:rsidRPr="00D728DA">
              <w:rPr>
                <w:color w:val="000000"/>
                <w:sz w:val="20"/>
                <w:lang w:eastAsia="x-none"/>
              </w:rPr>
              <w:t>algorithm:</w:t>
            </w:r>
          </w:p>
          <w:p w14:paraId="1251CF6D" w14:textId="77777777" w:rsidR="00D728DA" w:rsidRPr="00D728DA" w:rsidRDefault="00D728DA" w:rsidP="00D728DA">
            <w:pPr>
              <w:spacing w:after="0"/>
              <w:rPr>
                <w:sz w:val="20"/>
              </w:rPr>
            </w:pPr>
          </w:p>
          <w:p w14:paraId="678F3B66" w14:textId="77777777" w:rsidR="00D728DA" w:rsidRPr="00D728DA" w:rsidRDefault="00D728DA" w:rsidP="00D728DA">
            <w:pPr>
              <w:spacing w:after="0"/>
              <w:rPr>
                <w:color w:val="FF0000"/>
                <w:sz w:val="20"/>
              </w:rPr>
            </w:pPr>
            <w:r w:rsidRPr="00D728DA">
              <w:rPr>
                <w:color w:val="FF0000"/>
                <w:sz w:val="20"/>
              </w:rPr>
              <w:t>--- Unchanged text omitted ---------</w:t>
            </w:r>
          </w:p>
          <w:p w14:paraId="7CE697BC" w14:textId="77777777" w:rsidR="00D728DA" w:rsidRPr="00BF698F" w:rsidRDefault="00D728DA" w:rsidP="00D728DA">
            <w:pPr>
              <w:spacing w:after="0"/>
              <w:rPr>
                <w:sz w:val="20"/>
                <w:lang w:val="en-US"/>
              </w:rPr>
            </w:pPr>
          </w:p>
          <w:p w14:paraId="355805C7" w14:textId="77777777" w:rsidR="00D728DA" w:rsidRPr="00BF698F" w:rsidRDefault="00D728DA" w:rsidP="00D728DA">
            <w:pPr>
              <w:spacing w:after="0"/>
              <w:rPr>
                <w:color w:val="000000"/>
                <w:sz w:val="20"/>
              </w:rPr>
            </w:pPr>
            <w:r w:rsidRPr="00BF698F">
              <w:rPr>
                <w:color w:val="000000"/>
                <w:sz w:val="20"/>
                <w:lang w:eastAsia="x-none"/>
              </w:rPr>
              <w:t xml:space="preserve">When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n</m:t>
                  </m:r>
                </m:e>
                <m:sub>
                  <m:r>
                    <w:rPr>
                      <w:rFonts w:ascii="Cambria Math" w:hAnsi="Cambria Math"/>
                      <w:color w:val="000000"/>
                      <w:sz w:val="20"/>
                      <w:lang w:eastAsia="x-none"/>
                    </w:rPr>
                    <m:t>3,l</m:t>
                  </m:r>
                </m:sub>
              </m:sSub>
            </m:oMath>
            <w:r w:rsidRPr="00BF698F">
              <w:rPr>
                <w:color w:val="000000"/>
                <w:sz w:val="20"/>
                <w:lang w:eastAsia="x-none"/>
              </w:rPr>
              <w:t xml:space="preserve"> and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M</m:t>
                  </m:r>
                </m:e>
                <m:sub>
                  <m:r>
                    <w:rPr>
                      <w:rFonts w:ascii="Cambria Math" w:hAnsi="Cambria Math"/>
                      <w:color w:val="000000"/>
                      <w:sz w:val="20"/>
                      <w:lang w:eastAsia="x-none"/>
                    </w:rPr>
                    <m:t>initial</m:t>
                  </m:r>
                </m:sub>
              </m:sSub>
            </m:oMath>
            <w:r w:rsidRPr="00BF698F">
              <w:rPr>
                <w:color w:val="000000"/>
                <w:sz w:val="20"/>
                <w:lang w:eastAsia="x-none"/>
              </w:rPr>
              <w:t xml:space="preserve"> are known, </w:t>
            </w:r>
            <m:oMath>
              <m:sSub>
                <m:sSubPr>
                  <m:ctrlPr>
                    <w:rPr>
                      <w:rFonts w:ascii="Cambria Math" w:eastAsiaTheme="minorHAnsi" w:hAnsi="Cambria Math" w:cs="Calibri"/>
                      <w:i/>
                      <w:iCs/>
                      <w:color w:val="000000"/>
                      <w:sz w:val="20"/>
                    </w:rPr>
                  </m:ctrlPr>
                </m:sSubPr>
                <m:e>
                  <m:r>
                    <w:rPr>
                      <w:rFonts w:ascii="Cambria Math" w:hAnsi="Cambria Math"/>
                      <w:color w:val="000000"/>
                      <w:sz w:val="20"/>
                    </w:rPr>
                    <m:t>i</m:t>
                  </m:r>
                </m:e>
                <m:sub>
                  <m:r>
                    <w:rPr>
                      <w:rFonts w:ascii="Cambria Math" w:hAnsi="Cambria Math"/>
                      <w:color w:val="000000"/>
                      <w:sz w:val="20"/>
                    </w:rPr>
                    <m:t>1,5</m:t>
                  </m:r>
                </m:sub>
              </m:sSub>
              <m:r>
                <w:rPr>
                  <w:rFonts w:ascii="Cambria Math" w:hAnsi="Cambria Math"/>
                  <w:color w:val="000000"/>
                  <w:sz w:val="20"/>
                  <w:lang w:val="fr-FR"/>
                </w:rPr>
                <m:t xml:space="preserve"> </m:t>
              </m:r>
            </m:oMath>
            <w:r w:rsidRPr="00BF698F">
              <w:rPr>
                <w:color w:val="000000"/>
                <w:sz w:val="20"/>
              </w:rPr>
              <w:t xml:space="preserve">and </w:t>
            </w:r>
            <m:oMath>
              <m:sSub>
                <m:sSubPr>
                  <m:ctrlPr>
                    <w:rPr>
                      <w:rFonts w:ascii="Cambria Math" w:eastAsiaTheme="minorHAnsi" w:hAnsi="Cambria Math" w:cs="Calibri"/>
                      <w:i/>
                      <w:iCs/>
                      <w:color w:val="000000"/>
                      <w:sz w:val="20"/>
                      <w:lang w:eastAsia="x-none"/>
                    </w:rPr>
                  </m:ctrlPr>
                </m:sSubPr>
                <m:e>
                  <m:r>
                    <w:rPr>
                      <w:rFonts w:ascii="Cambria Math" w:hAnsi="Cambria Math"/>
                      <w:color w:val="000000"/>
                      <w:sz w:val="20"/>
                      <w:lang w:eastAsia="x-none"/>
                    </w:rPr>
                    <m:t>i</m:t>
                  </m:r>
                </m:e>
                <m:sub>
                  <m:r>
                    <w:rPr>
                      <w:rFonts w:ascii="Cambria Math" w:hAnsi="Cambria Math"/>
                      <w:color w:val="000000"/>
                      <w:sz w:val="20"/>
                      <w:lang w:eastAsia="x-none"/>
                    </w:rPr>
                    <m:t>1,6,l</m:t>
                  </m:r>
                </m:sub>
              </m:sSub>
              <m:r>
                <w:rPr>
                  <w:rFonts w:ascii="Cambria Math" w:hAnsi="Cambria Math"/>
                  <w:color w:val="000000"/>
                  <w:sz w:val="20"/>
                  <w:lang w:val="fr-FR" w:eastAsia="x-none"/>
                </w:rPr>
                <m:t xml:space="preserve"> </m:t>
              </m:r>
              <m:r>
                <w:rPr>
                  <w:rFonts w:ascii="Cambria Math" w:hAnsi="Cambria Math"/>
                  <w:color w:val="000000"/>
                  <w:sz w:val="20"/>
                  <w:lang w:eastAsia="x-none"/>
                </w:rPr>
                <m:t>(l=1,…,υ)</m:t>
              </m:r>
            </m:oMath>
            <w:r w:rsidRPr="00BF698F">
              <w:rPr>
                <w:color w:val="000000"/>
                <w:sz w:val="20"/>
              </w:rPr>
              <w:t xml:space="preserve"> are found as follows:</w:t>
            </w:r>
          </w:p>
          <w:p w14:paraId="0CE26E26" w14:textId="77777777" w:rsidR="00D728DA" w:rsidRPr="00D728DA" w:rsidRDefault="00D728DA" w:rsidP="00D728DA">
            <w:pPr>
              <w:pStyle w:val="B1"/>
              <w:spacing w:after="0"/>
              <w:rPr>
                <w:sz w:val="20"/>
                <w:lang w:val="en-US"/>
              </w:rPr>
            </w:pPr>
            <w:r w:rsidRPr="00BF698F">
              <w:rPr>
                <w:sz w:val="20"/>
              </w:rPr>
              <w:t xml:space="preserve">-    If  </w:t>
            </w:r>
            <m:oMath>
              <m:sSub>
                <m:sSubPr>
                  <m:ctrlPr>
                    <w:rPr>
                      <w:rFonts w:ascii="Cambria Math" w:eastAsiaTheme="minorHAnsi"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hint="eastAsia"/>
                  <w:sz w:val="20"/>
                </w:rPr>
                <m:t>≤</m:t>
              </m:r>
              <m:r>
                <w:rPr>
                  <w:rFonts w:ascii="Cambria Math" w:hAnsi="Cambria Math" w:hint="eastAsia"/>
                  <w:sz w:val="20"/>
                </w:rPr>
                <m:t>19</m:t>
              </m:r>
            </m:oMath>
            <w:r w:rsidRPr="00BF698F">
              <w:rPr>
                <w:sz w:val="20"/>
              </w:rPr>
              <w:t xml:space="preserve">, </w:t>
            </w:r>
            <m:oMath>
              <m:sSub>
                <m:sSubPr>
                  <m:ctrlPr>
                    <w:rPr>
                      <w:rFonts w:ascii="Cambria Math" w:eastAsiaTheme="minorHAnsi" w:hAnsi="Cambria Math" w:cs="Calibri"/>
                      <w:i/>
                      <w:iCs/>
                      <w:sz w:val="20"/>
                    </w:rPr>
                  </m:ctrlPr>
                </m:sSubPr>
                <m:e>
                  <m:r>
                    <w:rPr>
                      <w:rFonts w:ascii="Cambria Math" w:hAnsi="Cambria Math"/>
                      <w:sz w:val="20"/>
                    </w:rPr>
                    <m:t>i</m:t>
                  </m:r>
                </m:e>
                <m:sub>
                  <m:r>
                    <w:rPr>
                      <w:rFonts w:ascii="Cambria Math" w:hAnsi="Cambria Math"/>
                      <w:sz w:val="20"/>
                    </w:rPr>
                    <m:t>1,5</m:t>
                  </m:r>
                </m:sub>
              </m:sSub>
              <m:r>
                <w:rPr>
                  <w:rFonts w:ascii="Cambria Math" w:hAnsi="Cambria Math"/>
                  <w:sz w:val="20"/>
                </w:rPr>
                <m:t>=0</m:t>
              </m:r>
            </m:oMath>
            <w:r w:rsidRPr="00BF698F">
              <w:rPr>
                <w:sz w:val="20"/>
              </w:rPr>
              <w:t xml:space="preserve"> and is not reported. </w:t>
            </w:r>
            <w:r w:rsidRPr="00BF698F">
              <w:rPr>
                <w:color w:val="FF0000"/>
                <w:sz w:val="20"/>
              </w:rPr>
              <w:t xml:space="preserve">If </w:t>
            </w:r>
            <m:oMath>
              <m:sSub>
                <m:sSubPr>
                  <m:ctrlPr>
                    <w:rPr>
                      <w:rFonts w:ascii="Cambria Math" w:eastAsiaTheme="minorHAnsi" w:hAnsi="Cambria Math" w:cs="Calibri"/>
                      <w:i/>
                      <w:iCs/>
                      <w:color w:val="FF0000"/>
                      <w:sz w:val="20"/>
                    </w:rPr>
                  </m:ctrlPr>
                </m:sSubPr>
                <m:e>
                  <m:r>
                    <w:rPr>
                      <w:rFonts w:ascii="Cambria Math" w:hAnsi="Cambria Math"/>
                      <w:color w:val="FF0000"/>
                      <w:sz w:val="20"/>
                    </w:rPr>
                    <m:t>M</m:t>
                  </m:r>
                </m:e>
                <m:sub>
                  <m:r>
                    <w:rPr>
                      <w:rFonts w:ascii="Cambria Math" w:hAnsi="Cambria Math"/>
                      <w:color w:val="FF0000"/>
                      <w:sz w:val="20"/>
                    </w:rPr>
                    <m:t>ν</m:t>
                  </m:r>
                </m:sub>
              </m:sSub>
              <m:r>
                <w:rPr>
                  <w:rFonts w:ascii="Cambria Math" w:hAnsi="Cambria Math"/>
                  <w:color w:val="FF0000"/>
                  <w:sz w:val="20"/>
                </w:rPr>
                <m:t>=1</m:t>
              </m:r>
            </m:oMath>
            <w:r w:rsidRPr="00BF698F">
              <w:rPr>
                <w:color w:val="FF0000"/>
                <w:sz w:val="20"/>
              </w:rPr>
              <w:t xml:space="preserve">, </w:t>
            </w:r>
            <m:oMath>
              <m:sSub>
                <m:sSubPr>
                  <m:ctrlPr>
                    <w:rPr>
                      <w:rFonts w:ascii="Cambria Math" w:eastAsiaTheme="minorHAnsi" w:hAnsi="Cambria Math" w:cs="Calibri"/>
                      <w:i/>
                      <w:iCs/>
                      <w:color w:val="FF0000"/>
                      <w:sz w:val="20"/>
                    </w:rPr>
                  </m:ctrlPr>
                </m:sSubPr>
                <m:e>
                  <m:r>
                    <w:rPr>
                      <w:rFonts w:ascii="Cambria Math" w:hAnsi="Cambria Math"/>
                      <w:color w:val="FF0000"/>
                      <w:sz w:val="20"/>
                      <w:lang w:val="x-none"/>
                    </w:rPr>
                    <m:t>i</m:t>
                  </m:r>
                </m:e>
                <m:sub>
                  <m:r>
                    <w:rPr>
                      <w:rFonts w:ascii="Cambria Math" w:hAnsi="Cambria Math"/>
                      <w:color w:val="FF0000"/>
                      <w:sz w:val="20"/>
                      <w:lang w:val="x-none"/>
                    </w:rPr>
                    <m:t>1,6,l</m:t>
                  </m:r>
                </m:sub>
              </m:sSub>
              <m:r>
                <w:rPr>
                  <w:rFonts w:ascii="Cambria Math" w:hAnsi="Cambria Math"/>
                  <w:color w:val="FF0000"/>
                  <w:sz w:val="20"/>
                  <w:lang w:val="x-none"/>
                </w:rPr>
                <m:t>=0</m:t>
              </m:r>
            </m:oMath>
            <w:r w:rsidRPr="00BF698F">
              <w:rPr>
                <w:color w:val="FF0000"/>
                <w:sz w:val="20"/>
              </w:rPr>
              <w:t xml:space="preserve">, for </w:t>
            </w:r>
            <m:oMath>
              <m:r>
                <w:rPr>
                  <w:rFonts w:ascii="Cambria Math" w:hAnsi="Cambria Math"/>
                  <w:color w:val="FF0000"/>
                  <w:sz w:val="20"/>
                </w:rPr>
                <m:t>l=1,…,ν</m:t>
              </m:r>
            </m:oMath>
            <w:r w:rsidRPr="00BF698F">
              <w:rPr>
                <w:color w:val="FF0000"/>
                <w:sz w:val="20"/>
              </w:rPr>
              <w:t xml:space="preserve">, and is not reported. If </w:t>
            </w:r>
            <m:oMath>
              <m:sSub>
                <m:sSubPr>
                  <m:ctrlPr>
                    <w:rPr>
                      <w:rFonts w:ascii="Cambria Math" w:eastAsiaTheme="minorHAnsi" w:hAnsi="Cambria Math" w:cs="Calibri"/>
                      <w:i/>
                      <w:iCs/>
                      <w:color w:val="FF0000"/>
                      <w:sz w:val="20"/>
                    </w:rPr>
                  </m:ctrlPr>
                </m:sSubPr>
                <m:e>
                  <m:r>
                    <w:rPr>
                      <w:rFonts w:ascii="Cambria Math" w:hAnsi="Cambria Math"/>
                      <w:color w:val="FF0000"/>
                      <w:sz w:val="20"/>
                    </w:rPr>
                    <m:t>M</m:t>
                  </m:r>
                </m:e>
                <m:sub>
                  <m:r>
                    <w:rPr>
                      <w:rFonts w:ascii="Cambria Math" w:hAnsi="Cambria Math"/>
                      <w:color w:val="FF0000"/>
                      <w:sz w:val="20"/>
                    </w:rPr>
                    <m:t>ν</m:t>
                  </m:r>
                </m:sub>
              </m:sSub>
              <m:r>
                <w:rPr>
                  <w:rFonts w:ascii="Cambria Math" w:hAnsi="Cambria Math"/>
                  <w:color w:val="FF0000"/>
                  <w:sz w:val="20"/>
                </w:rPr>
                <m:t>&gt;1</m:t>
              </m:r>
            </m:oMath>
            <w:r w:rsidRPr="00BF698F">
              <w:rPr>
                <w:color w:val="FF0000"/>
                <w:sz w:val="20"/>
              </w:rPr>
              <w:t>,</w:t>
            </w:r>
            <m:oMath>
              <m:sSub>
                <m:sSubPr>
                  <m:ctrlPr>
                    <w:rPr>
                      <w:rFonts w:ascii="Cambria Math" w:eastAsiaTheme="minorHAnsi" w:hAnsi="Cambria Math" w:cs="Calibri"/>
                      <w:i/>
                      <w:iCs/>
                      <w:sz w:val="20"/>
                    </w:rPr>
                  </m:ctrlPr>
                </m:sSubPr>
                <m:e>
                  <m:r>
                    <w:rPr>
                      <w:rFonts w:ascii="Cambria Math" w:hAnsi="Cambria Math"/>
                      <w:sz w:val="20"/>
                      <w:lang w:val="x-none"/>
                    </w:rPr>
                    <m:t>i</m:t>
                  </m:r>
                </m:e>
                <m:sub>
                  <m:r>
                    <w:rPr>
                      <w:rFonts w:ascii="Cambria Math" w:hAnsi="Cambria Math"/>
                      <w:sz w:val="20"/>
                      <w:lang w:val="x-none"/>
                    </w:rPr>
                    <m:t>1,6,l</m:t>
                  </m:r>
                </m:sub>
              </m:sSub>
              <m:r>
                <w:rPr>
                  <w:rFonts w:ascii="Cambria Math" w:hAnsi="Cambria Math"/>
                  <w:sz w:val="20"/>
                  <w:lang w:val="x-none"/>
                </w:rPr>
                <m:t>=</m:t>
              </m:r>
              <m:nary>
                <m:naryPr>
                  <m:chr m:val="∑"/>
                  <m:limLoc m:val="undOvr"/>
                  <m:ctrlPr>
                    <w:rPr>
                      <w:rFonts w:ascii="Cambria Math" w:eastAsiaTheme="minorHAnsi" w:hAnsi="Cambria Math" w:cs="Calibri"/>
                      <w:i/>
                      <w:iCs/>
                      <w:sz w:val="20"/>
                    </w:rPr>
                  </m:ctrlPr>
                </m:naryPr>
                <m:sub>
                  <m:r>
                    <w:rPr>
                      <w:rFonts w:ascii="Cambria Math" w:hAnsi="Cambria Math"/>
                      <w:sz w:val="20"/>
                      <w:lang w:val="x-none"/>
                    </w:rPr>
                    <m:t>f=1</m:t>
                  </m:r>
                </m:sub>
                <m:sup>
                  <m:sSub>
                    <m:sSubPr>
                      <m:ctrlPr>
                        <w:rPr>
                          <w:rFonts w:ascii="Cambria Math" w:eastAsiaTheme="minorHAnsi" w:hAnsi="Cambria Math" w:cs="Calibri"/>
                          <w:i/>
                          <w:iCs/>
                          <w:sz w:val="20"/>
                        </w:rPr>
                      </m:ctrlPr>
                    </m:sSubPr>
                    <m:e>
                      <m:r>
                        <w:rPr>
                          <w:rFonts w:ascii="Cambria Math" w:hAnsi="Cambria Math"/>
                          <w:sz w:val="20"/>
                          <w:lang w:val="x-none"/>
                        </w:rPr>
                        <m:t>M</m:t>
                      </m:r>
                    </m:e>
                    <m:sub>
                      <m:r>
                        <w:rPr>
                          <w:rFonts w:ascii="Cambria Math" w:hAnsi="Cambria Math"/>
                          <w:sz w:val="20"/>
                          <w:lang w:val="x-none"/>
                        </w:rPr>
                        <m:t>υ</m:t>
                      </m:r>
                    </m:sub>
                  </m:sSub>
                  <m:r>
                    <w:rPr>
                      <w:rFonts w:ascii="Cambria Math" w:hAnsi="Cambria Math"/>
                      <w:sz w:val="20"/>
                      <w:lang w:val="x-none"/>
                    </w:rPr>
                    <m:t>-1</m:t>
                  </m:r>
                </m:sup>
                <m:e>
                  <m:r>
                    <w:rPr>
                      <w:rFonts w:ascii="Cambria Math" w:hAnsi="Cambria Math"/>
                      <w:sz w:val="20"/>
                      <w:lang w:val="x-none"/>
                    </w:rPr>
                    <m:t>C</m:t>
                  </m:r>
                  <m:d>
                    <m:dPr>
                      <m:ctrlPr>
                        <w:rPr>
                          <w:rFonts w:ascii="Cambria Math" w:eastAsiaTheme="minorHAnsi" w:hAnsi="Cambria Math" w:cs="Calibri"/>
                          <w:i/>
                          <w:iCs/>
                          <w:sz w:val="20"/>
                        </w:rPr>
                      </m:ctrlPr>
                    </m:dPr>
                    <m:e>
                      <m:sSub>
                        <m:sSubPr>
                          <m:ctrlPr>
                            <w:rPr>
                              <w:rFonts w:ascii="Cambria Math" w:eastAsiaTheme="minorHAnsi" w:hAnsi="Cambria Math" w:cs="Calibri"/>
                              <w:i/>
                              <w:iCs/>
                              <w:sz w:val="20"/>
                            </w:rPr>
                          </m:ctrlPr>
                        </m:sSubPr>
                        <m:e>
                          <m:r>
                            <w:rPr>
                              <w:rFonts w:ascii="Cambria Math" w:hAnsi="Cambria Math"/>
                              <w:sz w:val="20"/>
                              <w:lang w:val="x-none"/>
                            </w:rPr>
                            <m:t>N</m:t>
                          </m:r>
                        </m:e>
                        <m:sub>
                          <m:r>
                            <w:rPr>
                              <w:rFonts w:ascii="Cambria Math" w:hAnsi="Cambria Math"/>
                              <w:sz w:val="20"/>
                              <w:lang w:val="x-none"/>
                            </w:rPr>
                            <m:t>3</m:t>
                          </m:r>
                        </m:sub>
                      </m:sSub>
                      <m:r>
                        <w:rPr>
                          <w:rFonts w:ascii="Cambria Math" w:hAnsi="Cambria Math"/>
                          <w:sz w:val="20"/>
                          <w:lang w:val="x-none"/>
                        </w:rPr>
                        <m:t>-1-</m:t>
                      </m:r>
                      <m:sSubSup>
                        <m:sSubSupPr>
                          <m:ctrlPr>
                            <w:rPr>
                              <w:rFonts w:ascii="Cambria Math" w:eastAsiaTheme="minorHAnsi" w:hAnsi="Cambria Math" w:cs="Calibri"/>
                              <w:i/>
                              <w:iCs/>
                              <w:sz w:val="20"/>
                            </w:rPr>
                          </m:ctrlPr>
                        </m:sSubSupPr>
                        <m:e>
                          <m:r>
                            <w:rPr>
                              <w:rFonts w:ascii="Cambria Math" w:hAnsi="Cambria Math"/>
                              <w:sz w:val="20"/>
                              <w:lang w:val="x-none"/>
                            </w:rPr>
                            <m:t>n</m:t>
                          </m:r>
                        </m:e>
                        <m:sub>
                          <m:r>
                            <w:rPr>
                              <w:rFonts w:ascii="Cambria Math" w:hAnsi="Cambria Math"/>
                              <w:sz w:val="20"/>
                              <w:lang w:val="x-none"/>
                            </w:rPr>
                            <m:t>3,l</m:t>
                          </m:r>
                        </m:sub>
                        <m:sup>
                          <m:d>
                            <m:dPr>
                              <m:ctrlPr>
                                <w:rPr>
                                  <w:rFonts w:ascii="Cambria Math" w:eastAsiaTheme="minorHAnsi" w:hAnsi="Cambria Math" w:cs="Calibri"/>
                                  <w:i/>
                                  <w:iCs/>
                                  <w:sz w:val="20"/>
                                </w:rPr>
                              </m:ctrlPr>
                            </m:dPr>
                            <m:e>
                              <m:r>
                                <w:rPr>
                                  <w:rFonts w:ascii="Cambria Math" w:hAnsi="Cambria Math"/>
                                  <w:sz w:val="20"/>
                                  <w:lang w:val="x-none"/>
                                </w:rPr>
                                <m:t>f</m:t>
                              </m:r>
                            </m:e>
                          </m:d>
                        </m:sup>
                      </m:sSubSup>
                      <m:r>
                        <w:rPr>
                          <w:rFonts w:ascii="Cambria Math" w:hAnsi="Cambria Math"/>
                          <w:sz w:val="20"/>
                          <w:lang w:val="x-none"/>
                        </w:rPr>
                        <m:t>,</m:t>
                      </m:r>
                      <m:sSub>
                        <m:sSubPr>
                          <m:ctrlPr>
                            <w:rPr>
                              <w:rFonts w:ascii="Cambria Math" w:eastAsiaTheme="minorHAnsi" w:hAnsi="Cambria Math" w:cs="Calibri"/>
                              <w:i/>
                              <w:iCs/>
                              <w:sz w:val="20"/>
                            </w:rPr>
                          </m:ctrlPr>
                        </m:sSubPr>
                        <m:e>
                          <m:r>
                            <w:rPr>
                              <w:rFonts w:ascii="Cambria Math" w:hAnsi="Cambria Math"/>
                              <w:sz w:val="20"/>
                              <w:lang w:val="x-none"/>
                            </w:rPr>
                            <m:t>M</m:t>
                          </m:r>
                        </m:e>
                        <m:sub>
                          <m:r>
                            <w:rPr>
                              <w:rFonts w:ascii="Cambria Math" w:hAnsi="Cambria Math"/>
                              <w:sz w:val="20"/>
                              <w:lang w:val="x-none"/>
                            </w:rPr>
                            <m:t>υ</m:t>
                          </m:r>
                        </m:sub>
                      </m:sSub>
                      <m:r>
                        <w:rPr>
                          <w:rFonts w:ascii="Cambria Math" w:hAnsi="Cambria Math"/>
                          <w:sz w:val="20"/>
                          <w:lang w:val="x-none"/>
                        </w:rPr>
                        <m:t>-f</m:t>
                      </m:r>
                    </m:e>
                  </m:d>
                </m:e>
              </m:nary>
            </m:oMath>
            <w:r w:rsidRPr="00BF698F">
              <w:rPr>
                <w:sz w:val="20"/>
                <w:lang w:val="x-none"/>
              </w:rPr>
              <w:t xml:space="preserve">, where </w:t>
            </w:r>
            <m:oMath>
              <m:r>
                <w:rPr>
                  <w:rFonts w:ascii="Cambria Math" w:hAnsi="Cambria Math"/>
                  <w:sz w:val="20"/>
                  <w:lang w:val="x-none"/>
                </w:rPr>
                <m:t>C</m:t>
              </m:r>
              <m:d>
                <m:dPr>
                  <m:ctrlPr>
                    <w:rPr>
                      <w:rFonts w:ascii="Cambria Math" w:eastAsiaTheme="minorHAnsi" w:hAnsi="Cambria Math" w:cs="Calibri"/>
                      <w:i/>
                      <w:iCs/>
                      <w:sz w:val="20"/>
                    </w:rPr>
                  </m:ctrlPr>
                </m:dPr>
                <m:e>
                  <m:r>
                    <w:rPr>
                      <w:rFonts w:ascii="Cambria Math" w:hAnsi="Cambria Math"/>
                      <w:sz w:val="20"/>
                      <w:lang w:val="x-none"/>
                    </w:rPr>
                    <m:t>x,y</m:t>
                  </m:r>
                </m:e>
              </m:d>
            </m:oMath>
            <w:r w:rsidRPr="00BF698F">
              <w:rPr>
                <w:sz w:val="20"/>
                <w:lang w:val="fr-FR"/>
              </w:rPr>
              <w:t xml:space="preserve"> </w:t>
            </w:r>
            <w:r w:rsidRPr="00BF698F">
              <w:rPr>
                <w:sz w:val="20"/>
              </w:rPr>
              <w:t xml:space="preserve">is given in Table 5.2.2.2.5-4 and </w:t>
            </w:r>
            <w:r w:rsidRPr="00BF698F">
              <w:rPr>
                <w:sz w:val="20"/>
                <w:lang w:val="x-none"/>
              </w:rPr>
              <w:t xml:space="preserve">where the indices </w:t>
            </w:r>
            <m:oMath>
              <m:r>
                <w:rPr>
                  <w:rFonts w:ascii="Cambria Math" w:hAnsi="Cambria Math"/>
                  <w:sz w:val="20"/>
                  <w:lang w:val="x-none"/>
                </w:rPr>
                <m:t>f=1,…,</m:t>
              </m:r>
              <m:sSub>
                <m:sSubPr>
                  <m:ctrlPr>
                    <w:rPr>
                      <w:rFonts w:ascii="Cambria Math" w:eastAsiaTheme="minorHAnsi" w:hAnsi="Cambria Math" w:cs="Calibri"/>
                      <w:i/>
                      <w:iCs/>
                      <w:sz w:val="20"/>
                    </w:rPr>
                  </m:ctrlPr>
                </m:sSubPr>
                <m:e>
                  <m:r>
                    <w:rPr>
                      <w:rFonts w:ascii="Cambria Math" w:hAnsi="Cambria Math"/>
                      <w:sz w:val="20"/>
                      <w:lang w:val="x-none"/>
                    </w:rPr>
                    <m:t>M</m:t>
                  </m:r>
                </m:e>
                <m:sub>
                  <m:r>
                    <w:rPr>
                      <w:rFonts w:ascii="Cambria Math" w:hAnsi="Cambria Math"/>
                      <w:sz w:val="20"/>
                      <w:lang w:val="x-none"/>
                    </w:rPr>
                    <m:t>υ</m:t>
                  </m:r>
                </m:sub>
              </m:sSub>
              <m:r>
                <w:rPr>
                  <w:rFonts w:ascii="Cambria Math" w:hAnsi="Cambria Math"/>
                  <w:sz w:val="20"/>
                  <w:lang w:val="x-none"/>
                </w:rPr>
                <m:t>-1</m:t>
              </m:r>
            </m:oMath>
            <w:r w:rsidRPr="00BF698F">
              <w:rPr>
                <w:sz w:val="20"/>
                <w:lang w:val="x-none"/>
              </w:rPr>
              <w:t xml:space="preserve"> are assigned such that </w:t>
            </w:r>
            <m:oMath>
              <m:sSubSup>
                <m:sSubSupPr>
                  <m:ctrlPr>
                    <w:rPr>
                      <w:rFonts w:ascii="Cambria Math" w:eastAsiaTheme="minorHAnsi" w:hAnsi="Cambria Math" w:cs="Calibri"/>
                      <w:i/>
                      <w:iCs/>
                      <w:sz w:val="20"/>
                    </w:rPr>
                  </m:ctrlPr>
                </m:sSubSupPr>
                <m:e>
                  <m:r>
                    <w:rPr>
                      <w:rFonts w:ascii="Cambria Math" w:hAnsi="Cambria Math"/>
                      <w:sz w:val="20"/>
                      <w:lang w:val="x-none"/>
                    </w:rPr>
                    <m:t>n</m:t>
                  </m:r>
                </m:e>
                <m:sub>
                  <m:r>
                    <w:rPr>
                      <w:rFonts w:ascii="Cambria Math" w:hAnsi="Cambria Math"/>
                      <w:sz w:val="20"/>
                      <w:lang w:val="x-none"/>
                    </w:rPr>
                    <m:t>3,l</m:t>
                  </m:r>
                </m:sub>
                <m:sup>
                  <m:r>
                    <w:rPr>
                      <w:rFonts w:ascii="Cambria Math" w:hAnsi="Cambria Math"/>
                      <w:sz w:val="20"/>
                      <w:lang w:val="x-none"/>
                    </w:rPr>
                    <m:t>(f)</m:t>
                  </m:r>
                </m:sup>
              </m:sSubSup>
            </m:oMath>
            <w:r w:rsidRPr="00D728DA">
              <w:rPr>
                <w:sz w:val="20"/>
                <w:lang w:val="x-none"/>
              </w:rPr>
              <w:t xml:space="preserve"> increases as </w:t>
            </w:r>
            <m:oMath>
              <m:r>
                <w:rPr>
                  <w:rFonts w:ascii="Cambria Math" w:hAnsi="Cambria Math"/>
                  <w:sz w:val="20"/>
                  <w:lang w:val="x-none"/>
                </w:rPr>
                <m:t>f</m:t>
              </m:r>
            </m:oMath>
            <w:r w:rsidRPr="00D728DA">
              <w:rPr>
                <w:sz w:val="20"/>
                <w:lang w:val="x-none"/>
              </w:rPr>
              <w:t xml:space="preserve"> increases</w:t>
            </w:r>
            <w:r w:rsidRPr="00D728DA">
              <w:rPr>
                <w:sz w:val="20"/>
              </w:rPr>
              <w:t>.</w:t>
            </w:r>
          </w:p>
          <w:p w14:paraId="65A86CE3" w14:textId="77777777" w:rsidR="00D728DA" w:rsidRPr="00D728DA" w:rsidRDefault="00D728DA" w:rsidP="00D728DA">
            <w:pPr>
              <w:spacing w:after="0"/>
              <w:rPr>
                <w:color w:val="FF0000"/>
                <w:sz w:val="20"/>
              </w:rPr>
            </w:pPr>
            <w:r w:rsidRPr="00D728DA">
              <w:rPr>
                <w:color w:val="FF0000"/>
                <w:sz w:val="20"/>
              </w:rPr>
              <w:t>--- Unchanged text omitted ---------</w:t>
            </w:r>
          </w:p>
          <w:p w14:paraId="3C7C8078" w14:textId="3C107A0A" w:rsidR="00D728DA" w:rsidRPr="001811DF" w:rsidRDefault="00D728DA" w:rsidP="00D728DA">
            <w:pPr>
              <w:pStyle w:val="B1"/>
              <w:ind w:left="0" w:firstLine="0"/>
              <w:rPr>
                <w:sz w:val="20"/>
              </w:rPr>
            </w:pPr>
          </w:p>
        </w:tc>
      </w:tr>
      <w:tr w:rsidR="001811DF" w:rsidRPr="001811DF" w14:paraId="0D136463" w14:textId="77777777" w:rsidTr="00BF698F">
        <w:tc>
          <w:tcPr>
            <w:tcW w:w="1345" w:type="dxa"/>
          </w:tcPr>
          <w:p w14:paraId="67D9725C" w14:textId="08B0FBAF" w:rsidR="00AE304E" w:rsidRPr="001811DF" w:rsidRDefault="00AE304E" w:rsidP="00AE304E">
            <w:pPr>
              <w:pStyle w:val="BodyText"/>
              <w:overflowPunct w:val="0"/>
              <w:autoSpaceDE w:val="0"/>
              <w:autoSpaceDN w:val="0"/>
              <w:adjustRightInd w:val="0"/>
              <w:spacing w:after="0"/>
              <w:textAlignment w:val="baseline"/>
              <w:rPr>
                <w:rFonts w:eastAsia="Microsoft YaHei"/>
                <w:i/>
                <w:sz w:val="20"/>
                <w:szCs w:val="20"/>
              </w:rPr>
            </w:pPr>
            <w:r w:rsidRPr="001811DF">
              <w:rPr>
                <w:rFonts w:eastAsia="SimSun"/>
                <w:sz w:val="20"/>
                <w:szCs w:val="20"/>
              </w:rPr>
              <w:lastRenderedPageBreak/>
              <w:t>CATT</w:t>
            </w:r>
          </w:p>
        </w:tc>
        <w:tc>
          <w:tcPr>
            <w:tcW w:w="8284" w:type="dxa"/>
          </w:tcPr>
          <w:p w14:paraId="08B41021" w14:textId="77777777" w:rsidR="00AE304E" w:rsidRPr="001811DF" w:rsidRDefault="00AE304E" w:rsidP="00AE304E">
            <w:pPr>
              <w:keepNext/>
              <w:keepLines/>
              <w:spacing w:after="0"/>
              <w:ind w:left="1701" w:hanging="1701"/>
              <w:outlineLvl w:val="4"/>
              <w:rPr>
                <w:sz w:val="20"/>
                <w:lang w:val="en-US"/>
              </w:rPr>
            </w:pPr>
            <w:r w:rsidRPr="001811DF">
              <w:rPr>
                <w:sz w:val="20"/>
                <w:lang w:val="en-US"/>
              </w:rPr>
              <w:t>Re H.2: it is not needed.</w:t>
            </w:r>
          </w:p>
          <w:p w14:paraId="1C052970" w14:textId="7EDB88F8" w:rsidR="00AE304E" w:rsidRPr="001811DF" w:rsidRDefault="00AE304E" w:rsidP="00AE304E">
            <w:pPr>
              <w:pStyle w:val="BodyText"/>
              <w:rPr>
                <w:rFonts w:eastAsia="SimSun" w:cs="Arial"/>
                <w:bCs/>
                <w:sz w:val="20"/>
                <w:szCs w:val="20"/>
                <w:lang w:eastAsia="ja-JP"/>
              </w:rPr>
            </w:pPr>
            <w:proofErr w:type="spellStart"/>
            <w:r w:rsidRPr="001811DF">
              <w:rPr>
                <w:rFonts w:ascii="Times New Roman" w:hAnsi="Times New Roman"/>
                <w:sz w:val="20"/>
                <w:szCs w:val="22"/>
              </w:rPr>
              <w:t>Bitwidths</w:t>
            </w:r>
            <w:proofErr w:type="spellEnd"/>
            <w:r w:rsidRPr="001811DF">
              <w:rPr>
                <w:rFonts w:ascii="Times New Roman" w:hAnsi="Times New Roman"/>
                <w:sz w:val="20"/>
                <w:szCs w:val="22"/>
              </w:rPr>
              <w:t xml:space="preserve"> defined in Tables 6.3.2.1.2-1A/2A are referenced only in Table 6.3.2.1.2-5A. For proper interpretation of Table 6.3.2.1.2-5A, only total </w:t>
            </w:r>
            <w:proofErr w:type="spellStart"/>
            <w:r w:rsidRPr="001811DF">
              <w:rPr>
                <w:rFonts w:ascii="Times New Roman" w:hAnsi="Times New Roman"/>
                <w:sz w:val="20"/>
                <w:szCs w:val="22"/>
              </w:rPr>
              <w:t>bitwidth</w:t>
            </w:r>
            <w:proofErr w:type="spellEnd"/>
            <w:r w:rsidRPr="001811DF">
              <w:rPr>
                <w:rFonts w:ascii="Times New Roman" w:hAnsi="Times New Roman"/>
                <w:sz w:val="20"/>
                <w:szCs w:val="22"/>
              </w:rPr>
              <w:t xml:space="preserve"> across all layers of those parameters matter. The total </w:t>
            </w:r>
            <w:proofErr w:type="spellStart"/>
            <w:r w:rsidRPr="001811DF">
              <w:rPr>
                <w:rFonts w:ascii="Times New Roman" w:hAnsi="Times New Roman"/>
                <w:sz w:val="20"/>
                <w:szCs w:val="22"/>
              </w:rPr>
              <w:t>bitwidth</w:t>
            </w:r>
            <w:proofErr w:type="spellEnd"/>
            <w:r w:rsidRPr="001811DF">
              <w:rPr>
                <w:rFonts w:ascii="Times New Roman" w:hAnsi="Times New Roman"/>
                <w:sz w:val="20"/>
                <w:szCs w:val="22"/>
              </w:rPr>
              <w:t xml:space="preserve"> across all layers are already defined in Tables 6.3.2.1.2-1A/2A. With this definition together with 38.214, </w:t>
            </w:r>
            <w:proofErr w:type="spellStart"/>
            <w:r w:rsidRPr="001811DF">
              <w:rPr>
                <w:rFonts w:ascii="Times New Roman" w:hAnsi="Times New Roman"/>
                <w:sz w:val="20"/>
                <w:szCs w:val="22"/>
              </w:rPr>
              <w:t>gNB</w:t>
            </w:r>
            <w:proofErr w:type="spellEnd"/>
            <w:r w:rsidRPr="001811DF">
              <w:rPr>
                <w:rFonts w:ascii="Times New Roman" w:hAnsi="Times New Roman"/>
                <w:sz w:val="20"/>
                <w:szCs w:val="22"/>
              </w:rPr>
              <w:t xml:space="preserve"> and UE would have the same understanding. I don’t think there is any ambiguity.</w:t>
            </w:r>
          </w:p>
        </w:tc>
      </w:tr>
      <w:tr w:rsidR="001811DF" w:rsidRPr="001811DF" w14:paraId="5042FFC6" w14:textId="77777777" w:rsidTr="00BF698F">
        <w:tc>
          <w:tcPr>
            <w:tcW w:w="1345" w:type="dxa"/>
          </w:tcPr>
          <w:p w14:paraId="71260F94" w14:textId="47229A3B" w:rsidR="00AE304E" w:rsidRPr="001811DF" w:rsidRDefault="00AE304E" w:rsidP="00AE304E">
            <w:pPr>
              <w:pStyle w:val="BodyText"/>
              <w:overflowPunct w:val="0"/>
              <w:autoSpaceDE w:val="0"/>
              <w:autoSpaceDN w:val="0"/>
              <w:adjustRightInd w:val="0"/>
              <w:spacing w:after="0"/>
              <w:textAlignment w:val="baseline"/>
              <w:rPr>
                <w:rFonts w:eastAsia="Microsoft YaHei"/>
                <w:i/>
                <w:sz w:val="20"/>
                <w:szCs w:val="20"/>
              </w:rPr>
            </w:pPr>
            <w:r w:rsidRPr="001811DF">
              <w:rPr>
                <w:rFonts w:eastAsia="SimSun"/>
                <w:sz w:val="20"/>
                <w:szCs w:val="20"/>
              </w:rPr>
              <w:t>Samsung</w:t>
            </w:r>
          </w:p>
        </w:tc>
        <w:tc>
          <w:tcPr>
            <w:tcW w:w="8284" w:type="dxa"/>
          </w:tcPr>
          <w:p w14:paraId="5C309EA5" w14:textId="73805770" w:rsidR="00AE304E" w:rsidRPr="001811DF" w:rsidRDefault="00AE304E" w:rsidP="00AE304E">
            <w:pPr>
              <w:pStyle w:val="BodyText"/>
              <w:rPr>
                <w:rFonts w:eastAsia="SimSun" w:cs="Arial"/>
                <w:bCs/>
                <w:sz w:val="20"/>
                <w:szCs w:val="20"/>
                <w:lang w:eastAsia="ja-JP"/>
              </w:rPr>
            </w:pPr>
            <w:r w:rsidRPr="001811DF">
              <w:rPr>
                <w:rFonts w:ascii="Times New Roman" w:hAnsi="Times New Roman"/>
                <w:sz w:val="20"/>
                <w:szCs w:val="20"/>
                <w:lang w:val="en-US"/>
              </w:rPr>
              <w:t xml:space="preserve">Re H.2: </w:t>
            </w:r>
            <w:r w:rsidRPr="001811DF">
              <w:rPr>
                <w:rFonts w:ascii="Times New Roman" w:hAnsi="Times New Roman"/>
                <w:sz w:val="20"/>
                <w:szCs w:val="20"/>
              </w:rPr>
              <w:t xml:space="preserve">we disagree with the comment that “the </w:t>
            </w:r>
            <w:proofErr w:type="spellStart"/>
            <w:r w:rsidRPr="001811DF">
              <w:rPr>
                <w:rFonts w:ascii="Times New Roman" w:hAnsi="Times New Roman"/>
                <w:sz w:val="20"/>
                <w:szCs w:val="20"/>
              </w:rPr>
              <w:t>bitwidth</w:t>
            </w:r>
            <w:proofErr w:type="spellEnd"/>
            <w:r w:rsidRPr="001811DF">
              <w:rPr>
                <w:rFonts w:ascii="Times New Roman" w:hAnsi="Times New Roman"/>
                <w:sz w:val="20"/>
                <w:szCs w:val="20"/>
              </w:rPr>
              <w:t xml:space="preserve"> of those parameters can be inferred from description in TS 38.214” since 38.214 specifies PMI components and their mapping to quantities they indicate, whereas TS 38.212 specifies the payload of PMI components. If payload of a PMI component is not specified in 38.212,</w:t>
            </w:r>
            <w:r w:rsidR="00F41E0E" w:rsidRPr="001811DF">
              <w:rPr>
                <w:rFonts w:ascii="Times New Roman" w:hAnsi="Times New Roman"/>
                <w:sz w:val="20"/>
                <w:szCs w:val="20"/>
              </w:rPr>
              <w:t xml:space="preserve"> then it</w:t>
            </w:r>
            <w:r w:rsidRPr="001811DF">
              <w:rPr>
                <w:rFonts w:ascii="Times New Roman" w:hAnsi="Times New Roman"/>
                <w:sz w:val="20"/>
                <w:szCs w:val="20"/>
              </w:rPr>
              <w:t xml:space="preserve">s payload can be ambiguous. Also, if “the </w:t>
            </w:r>
            <w:proofErr w:type="spellStart"/>
            <w:r w:rsidRPr="001811DF">
              <w:rPr>
                <w:rFonts w:ascii="Times New Roman" w:hAnsi="Times New Roman"/>
                <w:sz w:val="20"/>
                <w:szCs w:val="20"/>
              </w:rPr>
              <w:t>bitwidth</w:t>
            </w:r>
            <w:proofErr w:type="spellEnd"/>
            <w:r w:rsidRPr="001811DF">
              <w:rPr>
                <w:rFonts w:ascii="Times New Roman" w:hAnsi="Times New Roman"/>
                <w:sz w:val="20"/>
                <w:szCs w:val="20"/>
              </w:rPr>
              <w:t xml:space="preserve"> of those parameters can be inferred from description in TS 38.214”, then why do we n</w:t>
            </w:r>
            <w:r w:rsidR="00F41E0E" w:rsidRPr="001811DF">
              <w:rPr>
                <w:rFonts w:ascii="Times New Roman" w:hAnsi="Times New Roman"/>
                <w:sz w:val="20"/>
                <w:szCs w:val="20"/>
              </w:rPr>
              <w:t>eed payload tables in TS 38.212 [since]</w:t>
            </w:r>
            <w:r w:rsidRPr="001811DF">
              <w:rPr>
                <w:rFonts w:ascii="Times New Roman" w:hAnsi="Times New Roman"/>
                <w:sz w:val="20"/>
                <w:szCs w:val="20"/>
              </w:rPr>
              <w:t xml:space="preserve"> we can interpret the payloads from TS 38.214?</w:t>
            </w:r>
          </w:p>
        </w:tc>
      </w:tr>
      <w:tr w:rsidR="001811DF" w:rsidRPr="001811DF" w14:paraId="68EE92B3" w14:textId="77777777" w:rsidTr="00BF698F">
        <w:tc>
          <w:tcPr>
            <w:tcW w:w="1345" w:type="dxa"/>
          </w:tcPr>
          <w:p w14:paraId="1D34E321" w14:textId="29BCC198" w:rsidR="009B6EEA" w:rsidRPr="001811DF" w:rsidRDefault="009B6EEA" w:rsidP="00AE304E">
            <w:pPr>
              <w:pStyle w:val="BodyText"/>
              <w:overflowPunct w:val="0"/>
              <w:autoSpaceDE w:val="0"/>
              <w:autoSpaceDN w:val="0"/>
              <w:adjustRightInd w:val="0"/>
              <w:spacing w:after="0"/>
              <w:textAlignment w:val="baseline"/>
              <w:rPr>
                <w:rFonts w:eastAsia="SimSun"/>
                <w:sz w:val="20"/>
                <w:szCs w:val="20"/>
              </w:rPr>
            </w:pPr>
            <w:r w:rsidRPr="001811DF">
              <w:rPr>
                <w:rFonts w:eastAsia="SimSun"/>
                <w:sz w:val="20"/>
                <w:szCs w:val="20"/>
              </w:rPr>
              <w:t>Qualcomm</w:t>
            </w:r>
          </w:p>
        </w:tc>
        <w:tc>
          <w:tcPr>
            <w:tcW w:w="8284" w:type="dxa"/>
          </w:tcPr>
          <w:p w14:paraId="4F7C0BC5" w14:textId="68E62447" w:rsidR="00444022" w:rsidRPr="00B83846" w:rsidRDefault="009B6EEA" w:rsidP="00B83846">
            <w:pPr>
              <w:pStyle w:val="BodyText"/>
              <w:spacing w:after="0"/>
              <w:rPr>
                <w:rFonts w:ascii="Times New Roman" w:hAnsi="Times New Roman"/>
                <w:sz w:val="18"/>
                <w:szCs w:val="22"/>
              </w:rPr>
            </w:pPr>
            <w:r w:rsidRPr="001811DF">
              <w:rPr>
                <w:rFonts w:ascii="Times New Roman" w:hAnsi="Times New Roman"/>
                <w:sz w:val="20"/>
                <w:szCs w:val="20"/>
                <w:lang w:val="en-US"/>
              </w:rPr>
              <w:t xml:space="preserve">Re H.1: </w:t>
            </w:r>
          </w:p>
          <w:p w14:paraId="548F45A2" w14:textId="77777777" w:rsidR="00B83846" w:rsidRPr="00B83846" w:rsidRDefault="00B83846" w:rsidP="00B83846">
            <w:pPr>
              <w:rPr>
                <w:rFonts w:eastAsia="SimSun"/>
                <w:sz w:val="20"/>
                <w:szCs w:val="22"/>
                <w:lang w:val="en-US"/>
              </w:rPr>
            </w:pPr>
            <w:r w:rsidRPr="00B83846">
              <w:rPr>
                <w:sz w:val="20"/>
                <w:szCs w:val="22"/>
              </w:rPr>
              <w:t xml:space="preserve">In </w:t>
            </w:r>
            <w:r w:rsidRPr="00B83846">
              <w:rPr>
                <w:bCs/>
                <w:sz w:val="20"/>
                <w:szCs w:val="22"/>
              </w:rPr>
              <w:t>Rel-15</w:t>
            </w:r>
            <w:r w:rsidRPr="00B83846">
              <w:rPr>
                <w:sz w:val="20"/>
                <w:szCs w:val="22"/>
              </w:rPr>
              <w:t xml:space="preserve">, it is a common understanding that there is only </w:t>
            </w:r>
            <w:r w:rsidRPr="00B83846">
              <w:rPr>
                <w:bCs/>
                <w:sz w:val="20"/>
                <w:szCs w:val="22"/>
              </w:rPr>
              <w:t xml:space="preserve">one </w:t>
            </w:r>
            <w:proofErr w:type="spellStart"/>
            <w:r w:rsidRPr="00B83846">
              <w:rPr>
                <w:bCs/>
                <w:sz w:val="20"/>
                <w:szCs w:val="22"/>
              </w:rPr>
              <w:t>subband</w:t>
            </w:r>
            <w:proofErr w:type="spellEnd"/>
            <w:r w:rsidRPr="00B83846">
              <w:rPr>
                <w:bCs/>
                <w:sz w:val="20"/>
                <w:szCs w:val="22"/>
              </w:rPr>
              <w:t xml:space="preserve"> when </w:t>
            </w:r>
            <w:proofErr w:type="spellStart"/>
            <w:r w:rsidRPr="00B83846">
              <w:rPr>
                <w:bCs/>
                <w:sz w:val="20"/>
                <w:szCs w:val="22"/>
              </w:rPr>
              <w:t>NrB</w:t>
            </w:r>
            <w:proofErr w:type="spellEnd"/>
            <w:r w:rsidRPr="00B83846">
              <w:rPr>
                <w:bCs/>
                <w:sz w:val="20"/>
                <w:szCs w:val="22"/>
              </w:rPr>
              <w:t xml:space="preserve"> &lt; 24</w:t>
            </w:r>
            <w:r w:rsidRPr="00B83846">
              <w:rPr>
                <w:sz w:val="20"/>
                <w:szCs w:val="22"/>
              </w:rPr>
              <w:t xml:space="preserve">, i.e., UE only report one i2. However, it becomes </w:t>
            </w:r>
            <w:r w:rsidRPr="00B83846">
              <w:rPr>
                <w:bCs/>
                <w:sz w:val="20"/>
                <w:szCs w:val="22"/>
              </w:rPr>
              <w:t>controversial in Rel-16 due to frequency domain compression</w:t>
            </w:r>
            <w:r w:rsidRPr="00B83846">
              <w:rPr>
                <w:sz w:val="20"/>
                <w:szCs w:val="22"/>
              </w:rPr>
              <w:t xml:space="preserve">. For instance, a Rel-15 CSI may comprise a </w:t>
            </w:r>
            <w:proofErr w:type="spellStart"/>
            <w:r w:rsidRPr="00B83846">
              <w:rPr>
                <w:sz w:val="20"/>
                <w:szCs w:val="22"/>
              </w:rPr>
              <w:t>precoder</w:t>
            </w:r>
            <w:proofErr w:type="spellEnd"/>
            <w:r w:rsidRPr="00B83846">
              <w:rPr>
                <w:sz w:val="20"/>
                <w:szCs w:val="22"/>
              </w:rPr>
              <w:t xml:space="preserve"> with L=4, but a Rel-16 CSI may comprise a </w:t>
            </w:r>
            <w:proofErr w:type="spellStart"/>
            <w:r w:rsidRPr="00B83846">
              <w:rPr>
                <w:sz w:val="20"/>
                <w:szCs w:val="22"/>
              </w:rPr>
              <w:t>precoder</w:t>
            </w:r>
            <w:proofErr w:type="spellEnd"/>
            <w:r w:rsidRPr="00B83846">
              <w:rPr>
                <w:sz w:val="20"/>
                <w:szCs w:val="22"/>
              </w:rPr>
              <w:t xml:space="preserve"> with L=3 even though L=4 is configured because beta value is at most ¾. The performance of Rel-16 CSI in this case is likely to be worse than Rel-15. </w:t>
            </w:r>
            <w:r w:rsidRPr="00B83846">
              <w:rPr>
                <w:bCs/>
                <w:sz w:val="20"/>
                <w:szCs w:val="22"/>
              </w:rPr>
              <w:t xml:space="preserve">Following this logic, the same observation may exist in the case where </w:t>
            </w:r>
            <w:proofErr w:type="spellStart"/>
            <w:r w:rsidRPr="00B83846">
              <w:rPr>
                <w:bCs/>
                <w:sz w:val="20"/>
                <w:szCs w:val="22"/>
              </w:rPr>
              <w:t>csi-ReportinBand</w:t>
            </w:r>
            <w:proofErr w:type="spellEnd"/>
            <w:r w:rsidRPr="00B83846">
              <w:rPr>
                <w:bCs/>
                <w:sz w:val="20"/>
                <w:szCs w:val="22"/>
              </w:rPr>
              <w:t xml:space="preserve"> is configured, but there is only one single </w:t>
            </w:r>
            <w:proofErr w:type="spellStart"/>
            <w:r w:rsidRPr="00B83846">
              <w:rPr>
                <w:bCs/>
                <w:sz w:val="20"/>
                <w:szCs w:val="22"/>
              </w:rPr>
              <w:t>subband</w:t>
            </w:r>
            <w:proofErr w:type="spellEnd"/>
            <w:r w:rsidRPr="00B83846">
              <w:rPr>
                <w:sz w:val="20"/>
                <w:szCs w:val="22"/>
              </w:rPr>
              <w:t xml:space="preserve">. </w:t>
            </w:r>
          </w:p>
          <w:p w14:paraId="21C08EBB" w14:textId="325B0EAB" w:rsidR="00B83846" w:rsidRPr="00B83846" w:rsidRDefault="00B83846" w:rsidP="00B83846">
            <w:pPr>
              <w:rPr>
                <w:sz w:val="20"/>
                <w:szCs w:val="22"/>
              </w:rPr>
            </w:pPr>
            <w:r>
              <w:rPr>
                <w:sz w:val="20"/>
                <w:szCs w:val="22"/>
              </w:rPr>
              <w:t>W</w:t>
            </w:r>
            <w:r w:rsidRPr="00B83846">
              <w:rPr>
                <w:sz w:val="20"/>
                <w:szCs w:val="22"/>
              </w:rPr>
              <w:t xml:space="preserve">e kindly suggest that in this e-Meeting, </w:t>
            </w:r>
            <w:r w:rsidRPr="00B83846">
              <w:rPr>
                <w:bCs/>
                <w:sz w:val="20"/>
                <w:szCs w:val="22"/>
                <w:u w:val="single"/>
              </w:rPr>
              <w:t xml:space="preserve">we may focus on the case where a single </w:t>
            </w:r>
            <w:proofErr w:type="spellStart"/>
            <w:r w:rsidRPr="00B83846">
              <w:rPr>
                <w:bCs/>
                <w:sz w:val="20"/>
                <w:szCs w:val="22"/>
                <w:u w:val="single"/>
              </w:rPr>
              <w:t>subband</w:t>
            </w:r>
            <w:proofErr w:type="spellEnd"/>
            <w:r w:rsidRPr="00B83846">
              <w:rPr>
                <w:bCs/>
                <w:sz w:val="20"/>
                <w:szCs w:val="22"/>
                <w:u w:val="single"/>
              </w:rPr>
              <w:t xml:space="preserve"> is configured, including both 1) </w:t>
            </w:r>
            <w:proofErr w:type="spellStart"/>
            <w:r w:rsidRPr="00B83846">
              <w:rPr>
                <w:bCs/>
                <w:sz w:val="20"/>
                <w:szCs w:val="22"/>
                <w:u w:val="single"/>
              </w:rPr>
              <w:t>NrB</w:t>
            </w:r>
            <w:proofErr w:type="spellEnd"/>
            <w:r w:rsidRPr="00B83846">
              <w:rPr>
                <w:bCs/>
                <w:sz w:val="20"/>
                <w:szCs w:val="22"/>
                <w:u w:val="single"/>
              </w:rPr>
              <w:t xml:space="preserve"> &lt; 24 and 2) </w:t>
            </w:r>
            <w:proofErr w:type="spellStart"/>
            <w:r w:rsidRPr="00B83846">
              <w:rPr>
                <w:bCs/>
                <w:sz w:val="20"/>
                <w:szCs w:val="22"/>
                <w:u w:val="single"/>
              </w:rPr>
              <w:t>Nrb</w:t>
            </w:r>
            <w:proofErr w:type="spellEnd"/>
            <w:r w:rsidRPr="00B83846">
              <w:rPr>
                <w:bCs/>
                <w:sz w:val="20"/>
                <w:szCs w:val="22"/>
                <w:u w:val="single"/>
              </w:rPr>
              <w:t xml:space="preserve"> &gt;= 24 and single </w:t>
            </w:r>
            <w:proofErr w:type="spellStart"/>
            <w:r w:rsidRPr="00B83846">
              <w:rPr>
                <w:bCs/>
                <w:sz w:val="20"/>
                <w:szCs w:val="22"/>
                <w:u w:val="single"/>
              </w:rPr>
              <w:t>subband</w:t>
            </w:r>
            <w:proofErr w:type="spellEnd"/>
            <w:r w:rsidRPr="00B83846">
              <w:rPr>
                <w:bCs/>
                <w:sz w:val="20"/>
                <w:szCs w:val="22"/>
                <w:u w:val="single"/>
              </w:rPr>
              <w:t xml:space="preserve"> is configured in </w:t>
            </w:r>
            <w:proofErr w:type="spellStart"/>
            <w:r w:rsidRPr="00B83846">
              <w:rPr>
                <w:bCs/>
                <w:sz w:val="20"/>
                <w:szCs w:val="22"/>
                <w:u w:val="single"/>
              </w:rPr>
              <w:t>csi</w:t>
            </w:r>
            <w:proofErr w:type="spellEnd"/>
            <w:r w:rsidRPr="00B83846">
              <w:rPr>
                <w:bCs/>
                <w:sz w:val="20"/>
                <w:szCs w:val="22"/>
                <w:u w:val="single"/>
              </w:rPr>
              <w:t>-Reporting band</w:t>
            </w:r>
            <w:r w:rsidRPr="00B83846">
              <w:rPr>
                <w:sz w:val="20"/>
                <w:szCs w:val="22"/>
              </w:rPr>
              <w:t>. The proposed text for H.1 is the following:</w:t>
            </w:r>
          </w:p>
          <w:p w14:paraId="22545EEF" w14:textId="504EF172" w:rsidR="00B83846" w:rsidRPr="00B83846" w:rsidRDefault="00B83846" w:rsidP="00B83846">
            <w:pPr>
              <w:rPr>
                <w:sz w:val="20"/>
                <w:szCs w:val="22"/>
              </w:rPr>
            </w:pPr>
            <w:r w:rsidRPr="00B83846">
              <w:rPr>
                <w:sz w:val="20"/>
                <w:szCs w:val="22"/>
                <w:u w:val="single"/>
              </w:rPr>
              <w:t>Issue</w:t>
            </w:r>
            <w:r w:rsidRPr="00B83846">
              <w:rPr>
                <w:sz w:val="20"/>
                <w:szCs w:val="22"/>
              </w:rPr>
              <w:t>:</w:t>
            </w:r>
          </w:p>
          <w:p w14:paraId="19CACAAC" w14:textId="77777777" w:rsidR="00B83846" w:rsidRPr="00B83846" w:rsidRDefault="00B83846" w:rsidP="00B83846">
            <w:pPr>
              <w:rPr>
                <w:sz w:val="20"/>
                <w:szCs w:val="22"/>
              </w:rPr>
            </w:pPr>
            <w:r w:rsidRPr="00B83846">
              <w:rPr>
                <w:sz w:val="20"/>
                <w:szCs w:val="22"/>
              </w:rPr>
              <w:t xml:space="preserve">Whether supporting single </w:t>
            </w:r>
            <w:proofErr w:type="spellStart"/>
            <w:r w:rsidRPr="00B83846">
              <w:rPr>
                <w:sz w:val="20"/>
                <w:szCs w:val="22"/>
              </w:rPr>
              <w:t>subband</w:t>
            </w:r>
            <w:proofErr w:type="spellEnd"/>
            <w:r w:rsidRPr="00B83846">
              <w:rPr>
                <w:sz w:val="20"/>
                <w:szCs w:val="22"/>
              </w:rPr>
              <w:t xml:space="preserve"> configuration. </w:t>
            </w:r>
          </w:p>
          <w:p w14:paraId="13CDE5C7" w14:textId="77777777" w:rsidR="00B83846" w:rsidRPr="00B83846" w:rsidRDefault="00B83846" w:rsidP="00B83846">
            <w:pPr>
              <w:numPr>
                <w:ilvl w:val="0"/>
                <w:numId w:val="46"/>
              </w:numPr>
              <w:spacing w:after="0"/>
              <w:rPr>
                <w:rFonts w:eastAsia="Times New Roman"/>
                <w:sz w:val="20"/>
                <w:szCs w:val="22"/>
              </w:rPr>
            </w:pPr>
            <w:r w:rsidRPr="00B83846">
              <w:rPr>
                <w:rFonts w:eastAsia="Times New Roman"/>
                <w:sz w:val="20"/>
                <w:szCs w:val="22"/>
              </w:rPr>
              <w:t xml:space="preserve">Note: includes 1) </w:t>
            </w:r>
            <w:proofErr w:type="spellStart"/>
            <w:r w:rsidRPr="00B83846">
              <w:rPr>
                <w:rFonts w:eastAsia="Times New Roman"/>
                <w:sz w:val="20"/>
                <w:szCs w:val="22"/>
              </w:rPr>
              <w:t>NrB</w:t>
            </w:r>
            <w:proofErr w:type="spellEnd"/>
            <w:r w:rsidRPr="00B83846">
              <w:rPr>
                <w:rFonts w:eastAsia="Times New Roman"/>
                <w:sz w:val="20"/>
                <w:szCs w:val="22"/>
              </w:rPr>
              <w:t xml:space="preserve"> &lt; 24 and 2) </w:t>
            </w:r>
            <w:proofErr w:type="spellStart"/>
            <w:r w:rsidRPr="00B83846">
              <w:rPr>
                <w:rFonts w:eastAsia="Times New Roman"/>
                <w:sz w:val="20"/>
                <w:szCs w:val="22"/>
              </w:rPr>
              <w:t>Nrb</w:t>
            </w:r>
            <w:proofErr w:type="spellEnd"/>
            <w:r w:rsidRPr="00B83846">
              <w:rPr>
                <w:rFonts w:eastAsia="Times New Roman"/>
                <w:sz w:val="20"/>
                <w:szCs w:val="22"/>
              </w:rPr>
              <w:t xml:space="preserve"> &gt;= 24 and single </w:t>
            </w:r>
            <w:proofErr w:type="spellStart"/>
            <w:r w:rsidRPr="00B83846">
              <w:rPr>
                <w:rFonts w:eastAsia="Times New Roman"/>
                <w:sz w:val="20"/>
                <w:szCs w:val="22"/>
              </w:rPr>
              <w:t>subband</w:t>
            </w:r>
            <w:proofErr w:type="spellEnd"/>
            <w:r w:rsidRPr="00B83846">
              <w:rPr>
                <w:rFonts w:eastAsia="Times New Roman"/>
                <w:sz w:val="20"/>
                <w:szCs w:val="22"/>
              </w:rPr>
              <w:t xml:space="preserve"> is configured in </w:t>
            </w:r>
            <w:proofErr w:type="spellStart"/>
            <w:r w:rsidRPr="00B83846">
              <w:rPr>
                <w:rFonts w:eastAsia="Times New Roman"/>
                <w:sz w:val="20"/>
                <w:szCs w:val="22"/>
              </w:rPr>
              <w:t>csi-ReportingBand</w:t>
            </w:r>
            <w:proofErr w:type="spellEnd"/>
          </w:p>
          <w:p w14:paraId="5CF4CD19" w14:textId="77777777" w:rsidR="00B83846" w:rsidRPr="00B83846" w:rsidRDefault="00B83846" w:rsidP="00B83846">
            <w:pPr>
              <w:rPr>
                <w:rFonts w:eastAsia="SimSun"/>
                <w:sz w:val="20"/>
                <w:szCs w:val="22"/>
              </w:rPr>
            </w:pPr>
          </w:p>
          <w:p w14:paraId="366D0EB3" w14:textId="77777777" w:rsidR="00B83846" w:rsidRPr="00BF698F" w:rsidRDefault="00B83846" w:rsidP="00B83846">
            <w:pPr>
              <w:rPr>
                <w:sz w:val="20"/>
              </w:rPr>
            </w:pPr>
            <w:r w:rsidRPr="00B83846">
              <w:rPr>
                <w:sz w:val="20"/>
                <w:szCs w:val="22"/>
                <w:u w:val="single"/>
              </w:rPr>
              <w:t>Alternat</w:t>
            </w:r>
            <w:r w:rsidRPr="00BF698F">
              <w:rPr>
                <w:sz w:val="20"/>
                <w:u w:val="single"/>
              </w:rPr>
              <w:t>ions</w:t>
            </w:r>
            <w:r w:rsidRPr="00BF698F">
              <w:rPr>
                <w:sz w:val="20"/>
              </w:rPr>
              <w:t>:</w:t>
            </w:r>
          </w:p>
          <w:p w14:paraId="10D9C1F8" w14:textId="77777777" w:rsidR="00B83846" w:rsidRPr="00BF698F" w:rsidRDefault="00B83846" w:rsidP="00B83846">
            <w:pPr>
              <w:rPr>
                <w:sz w:val="20"/>
              </w:rPr>
            </w:pPr>
            <w:r w:rsidRPr="00BF698F">
              <w:rPr>
                <w:sz w:val="20"/>
              </w:rPr>
              <w:t xml:space="preserve">Alt1: support as </w:t>
            </w:r>
            <w:proofErr w:type="spellStart"/>
            <w:r w:rsidRPr="00BF698F">
              <w:rPr>
                <w:sz w:val="20"/>
              </w:rPr>
              <w:t>Nsb</w:t>
            </w:r>
            <w:proofErr w:type="spellEnd"/>
            <w:r w:rsidRPr="00BF698F">
              <w:rPr>
                <w:sz w:val="20"/>
              </w:rPr>
              <w:t xml:space="preserve"> = 1;</w:t>
            </w:r>
          </w:p>
          <w:p w14:paraId="4D91AFEB" w14:textId="0BCAA8F3" w:rsidR="00B83846" w:rsidRPr="00BF698F" w:rsidRDefault="00B83846" w:rsidP="00D728DA">
            <w:pPr>
              <w:rPr>
                <w:sz w:val="20"/>
              </w:rPr>
            </w:pPr>
            <w:r w:rsidRPr="00BF698F">
              <w:rPr>
                <w:sz w:val="20"/>
              </w:rPr>
              <w:t xml:space="preserve">Alt2: not </w:t>
            </w:r>
            <w:proofErr w:type="spellStart"/>
            <w:proofErr w:type="gramStart"/>
            <w:r w:rsidRPr="00BF698F">
              <w:rPr>
                <w:sz w:val="20"/>
              </w:rPr>
              <w:t>support</w:t>
            </w:r>
            <w:r w:rsidR="00CA4CB0" w:rsidRPr="00BF698F">
              <w:rPr>
                <w:sz w:val="20"/>
              </w:rPr>
              <w:t>:</w:t>
            </w:r>
            <w:r w:rsidRPr="00BF698F">
              <w:rPr>
                <w:sz w:val="20"/>
              </w:rPr>
              <w:t>UE</w:t>
            </w:r>
            <w:proofErr w:type="spellEnd"/>
            <w:proofErr w:type="gramEnd"/>
            <w:r w:rsidRPr="00BF698F">
              <w:rPr>
                <w:sz w:val="20"/>
              </w:rPr>
              <w:t xml:space="preserve"> expect </w:t>
            </w:r>
            <w:proofErr w:type="spellStart"/>
            <w:r w:rsidRPr="00BF698F">
              <w:rPr>
                <w:sz w:val="20"/>
              </w:rPr>
              <w:t>csi</w:t>
            </w:r>
            <w:proofErr w:type="spellEnd"/>
            <w:r w:rsidRPr="00BF698F">
              <w:rPr>
                <w:sz w:val="20"/>
              </w:rPr>
              <w:t xml:space="preserve">- </w:t>
            </w:r>
            <w:proofErr w:type="spellStart"/>
            <w:r w:rsidRPr="00BF698F">
              <w:rPr>
                <w:sz w:val="20"/>
              </w:rPr>
              <w:t>ReportingBand</w:t>
            </w:r>
            <w:proofErr w:type="spellEnd"/>
            <w:r w:rsidRPr="00BF698F">
              <w:rPr>
                <w:sz w:val="20"/>
              </w:rPr>
              <w:t xml:space="preserve"> to be configured and there should be at least two “1”s in the </w:t>
            </w:r>
            <w:proofErr w:type="spellStart"/>
            <w:r w:rsidRPr="00BF698F">
              <w:rPr>
                <w:sz w:val="20"/>
              </w:rPr>
              <w:t>csi-ReportingBand</w:t>
            </w:r>
            <w:proofErr w:type="spellEnd"/>
            <w:r w:rsidRPr="00BF698F">
              <w:rPr>
                <w:sz w:val="20"/>
              </w:rPr>
              <w:t>.</w:t>
            </w:r>
          </w:p>
          <w:p w14:paraId="3AF759F0" w14:textId="5EC7F3E6" w:rsidR="00CA4CB0" w:rsidRPr="00BF698F" w:rsidRDefault="00CA4CB0" w:rsidP="00A52525">
            <w:pPr>
              <w:spacing w:after="0"/>
              <w:rPr>
                <w:sz w:val="20"/>
              </w:rPr>
            </w:pPr>
            <w:r w:rsidRPr="00BF698F">
              <w:rPr>
                <w:sz w:val="20"/>
              </w:rPr>
              <w:t xml:space="preserve">FL comment: The proposal to discuss the combination of </w:t>
            </w:r>
            <w:proofErr w:type="spellStart"/>
            <w:r w:rsidRPr="00BF698F">
              <w:rPr>
                <w:bCs/>
                <w:sz w:val="20"/>
                <w:u w:val="single"/>
              </w:rPr>
              <w:t>Nrb</w:t>
            </w:r>
            <w:proofErr w:type="spellEnd"/>
            <w:r w:rsidRPr="00BF698F">
              <w:rPr>
                <w:bCs/>
                <w:sz w:val="20"/>
                <w:u w:val="single"/>
              </w:rPr>
              <w:t xml:space="preserve"> ≥ 24</w:t>
            </w:r>
            <w:r w:rsidRPr="00BF698F">
              <w:rPr>
                <w:sz w:val="20"/>
              </w:rPr>
              <w:t xml:space="preserve"> and </w:t>
            </w:r>
            <w:proofErr w:type="spellStart"/>
            <w:r w:rsidRPr="00BF698F">
              <w:rPr>
                <w:sz w:val="20"/>
              </w:rPr>
              <w:t>Nsb</w:t>
            </w:r>
            <w:proofErr w:type="spellEnd"/>
            <w:r w:rsidRPr="00BF698F">
              <w:rPr>
                <w:sz w:val="20"/>
              </w:rPr>
              <w:t xml:space="preserve"> = 1 in conjunction with H.1 is opposed by the following companies:</w:t>
            </w:r>
          </w:p>
          <w:p w14:paraId="10FA2F20" w14:textId="762B4383" w:rsidR="001E3BBC" w:rsidRPr="001E3BBC" w:rsidRDefault="00CA4CB0" w:rsidP="001E3BBC">
            <w:pPr>
              <w:pStyle w:val="ListParagraph"/>
              <w:numPr>
                <w:ilvl w:val="0"/>
                <w:numId w:val="46"/>
              </w:numPr>
              <w:spacing w:after="0"/>
              <w:ind w:leftChars="0"/>
              <w:rPr>
                <w:lang w:val="en-US"/>
              </w:rPr>
            </w:pPr>
            <w:r w:rsidRPr="00BF698F">
              <w:rPr>
                <w:sz w:val="20"/>
                <w:lang w:val="en-US"/>
              </w:rPr>
              <w:t>Oppose (corner case, already supported in Rel.16 hence proposal is optimization, deferred to the next F2F meeting): Samsung, ZTE, vivo</w:t>
            </w:r>
            <w:r w:rsidR="00F51D04" w:rsidRPr="00BF698F">
              <w:rPr>
                <w:sz w:val="20"/>
                <w:lang w:val="en-US"/>
              </w:rPr>
              <w:t>, Nokia/NSB</w:t>
            </w:r>
            <w:r w:rsidRPr="00BF698F">
              <w:rPr>
                <w:sz w:val="20"/>
                <w:lang w:val="en-US"/>
              </w:rPr>
              <w:t xml:space="preserve">  </w:t>
            </w:r>
          </w:p>
        </w:tc>
      </w:tr>
      <w:tr w:rsidR="00A831FA" w:rsidRPr="001811DF" w14:paraId="517DDF00" w14:textId="77777777" w:rsidTr="00BF698F">
        <w:tc>
          <w:tcPr>
            <w:tcW w:w="1345" w:type="dxa"/>
          </w:tcPr>
          <w:p w14:paraId="23F816D0" w14:textId="0BF063ED" w:rsidR="00A831FA" w:rsidRPr="001811DF" w:rsidRDefault="00A831FA" w:rsidP="00AE304E">
            <w:pPr>
              <w:pStyle w:val="BodyText"/>
              <w:overflowPunct w:val="0"/>
              <w:autoSpaceDE w:val="0"/>
              <w:autoSpaceDN w:val="0"/>
              <w:adjustRightInd w:val="0"/>
              <w:spacing w:after="0"/>
              <w:textAlignment w:val="baseline"/>
              <w:rPr>
                <w:rFonts w:eastAsia="SimSun"/>
                <w:sz w:val="20"/>
                <w:szCs w:val="20"/>
              </w:rPr>
            </w:pPr>
            <w:r>
              <w:rPr>
                <w:rFonts w:eastAsia="SimSun"/>
                <w:sz w:val="20"/>
                <w:szCs w:val="20"/>
              </w:rPr>
              <w:lastRenderedPageBreak/>
              <w:t>Huawei/</w:t>
            </w:r>
            <w:proofErr w:type="spellStart"/>
            <w:r>
              <w:rPr>
                <w:rFonts w:eastAsia="SimSun"/>
                <w:sz w:val="20"/>
                <w:szCs w:val="20"/>
              </w:rPr>
              <w:t>HiSi</w:t>
            </w:r>
            <w:proofErr w:type="spellEnd"/>
          </w:p>
        </w:tc>
        <w:tc>
          <w:tcPr>
            <w:tcW w:w="8284" w:type="dxa"/>
          </w:tcPr>
          <w:p w14:paraId="278480C7" w14:textId="56AE7245" w:rsidR="00A831FA" w:rsidRPr="00B668E8" w:rsidRDefault="00A831FA" w:rsidP="009B6EEA">
            <w:pPr>
              <w:pStyle w:val="BodyText"/>
              <w:spacing w:after="0"/>
              <w:rPr>
                <w:rFonts w:ascii="Times New Roman" w:hAnsi="Times New Roman"/>
                <w:sz w:val="20"/>
                <w:szCs w:val="20"/>
              </w:rPr>
            </w:pPr>
            <w:r w:rsidRPr="00B668E8">
              <w:rPr>
                <w:rFonts w:ascii="Times New Roman" w:hAnsi="Times New Roman"/>
                <w:sz w:val="20"/>
                <w:szCs w:val="20"/>
                <w:lang w:val="en-US"/>
              </w:rPr>
              <w:t xml:space="preserve">Re H.1: </w:t>
            </w:r>
            <w:r w:rsidRPr="00B668E8">
              <w:rPr>
                <w:rFonts w:ascii="Times New Roman" w:hAnsi="Times New Roman"/>
                <w:sz w:val="20"/>
                <w:szCs w:val="20"/>
              </w:rPr>
              <w:t>A codebook shall be able to support all bandwidths for CSI acquisition generically.</w:t>
            </w:r>
          </w:p>
          <w:p w14:paraId="7D62AB9C" w14:textId="77777777" w:rsidR="00A831FA" w:rsidRPr="00B668E8" w:rsidRDefault="00A831FA" w:rsidP="009B6EEA">
            <w:pPr>
              <w:pStyle w:val="BodyText"/>
              <w:spacing w:after="0"/>
              <w:rPr>
                <w:rFonts w:ascii="Times New Roman" w:hAnsi="Times New Roman"/>
                <w:sz w:val="20"/>
                <w:szCs w:val="20"/>
              </w:rPr>
            </w:pPr>
          </w:p>
          <w:p w14:paraId="7F8FFA2F" w14:textId="1F58B925" w:rsidR="00A831FA" w:rsidRPr="00B668E8" w:rsidRDefault="00A831FA" w:rsidP="00A831FA">
            <w:pPr>
              <w:pStyle w:val="BodyText"/>
              <w:spacing w:after="0"/>
              <w:rPr>
                <w:rFonts w:ascii="Times New Roman" w:hAnsi="Times New Roman"/>
                <w:sz w:val="20"/>
                <w:szCs w:val="20"/>
                <w:lang w:val="en-US"/>
              </w:rPr>
            </w:pPr>
            <w:r w:rsidRPr="00B668E8">
              <w:rPr>
                <w:rFonts w:ascii="Times New Roman" w:hAnsi="Times New Roman"/>
                <w:sz w:val="20"/>
                <w:szCs w:val="20"/>
              </w:rPr>
              <w:t xml:space="preserve">Re H.2: There is no ambiguity in 212 and 214. The benefit representing details of payloads in 212, in addition to 214, may come from that 212 can summarize exact payload sizes in 212 and mainly serve as a good reference of a codebook design for payload determination. For Rel-16 </w:t>
            </w:r>
            <w:proofErr w:type="spellStart"/>
            <w:r w:rsidRPr="00B668E8">
              <w:rPr>
                <w:rFonts w:ascii="Times New Roman" w:hAnsi="Times New Roman"/>
                <w:sz w:val="20"/>
                <w:szCs w:val="20"/>
              </w:rPr>
              <w:t>eTypeII</w:t>
            </w:r>
            <w:proofErr w:type="spellEnd"/>
            <w:r w:rsidRPr="00B668E8">
              <w:rPr>
                <w:rFonts w:ascii="Times New Roman" w:hAnsi="Times New Roman"/>
                <w:sz w:val="20"/>
                <w:szCs w:val="20"/>
              </w:rPr>
              <w:t xml:space="preserve">, we have deliberately designed to share UL payload across layers up to the UE implementation. </w:t>
            </w:r>
            <w:proofErr w:type="gramStart"/>
            <w:r w:rsidRPr="00B668E8">
              <w:rPr>
                <w:rFonts w:ascii="Times New Roman" w:hAnsi="Times New Roman"/>
                <w:sz w:val="20"/>
                <w:szCs w:val="20"/>
              </w:rPr>
              <w:t>Therefore</w:t>
            </w:r>
            <w:proofErr w:type="gramEnd"/>
            <w:r w:rsidRPr="00B668E8">
              <w:rPr>
                <w:rFonts w:ascii="Times New Roman" w:hAnsi="Times New Roman"/>
                <w:sz w:val="20"/>
                <w:szCs w:val="20"/>
              </w:rPr>
              <w:t xml:space="preserve"> strictly speaking fixed payload size per layer from </w:t>
            </w:r>
            <w:proofErr w:type="spellStart"/>
            <w:r w:rsidRPr="00B668E8">
              <w:rPr>
                <w:rFonts w:ascii="Times New Roman" w:hAnsi="Times New Roman"/>
                <w:sz w:val="20"/>
                <w:szCs w:val="20"/>
              </w:rPr>
              <w:t>gNB</w:t>
            </w:r>
            <w:proofErr w:type="spellEnd"/>
            <w:r w:rsidRPr="00B668E8">
              <w:rPr>
                <w:rFonts w:ascii="Times New Roman" w:hAnsi="Times New Roman"/>
                <w:sz w:val="20"/>
                <w:szCs w:val="20"/>
              </w:rPr>
              <w:t xml:space="preserve"> point of view does not occur for Rel-16 </w:t>
            </w:r>
            <w:proofErr w:type="spellStart"/>
            <w:r w:rsidRPr="00B668E8">
              <w:rPr>
                <w:rFonts w:ascii="Times New Roman" w:hAnsi="Times New Roman"/>
                <w:sz w:val="20"/>
                <w:szCs w:val="20"/>
              </w:rPr>
              <w:t>eTypeII</w:t>
            </w:r>
            <w:proofErr w:type="spellEnd"/>
            <w:r w:rsidRPr="00B668E8">
              <w:rPr>
                <w:rFonts w:ascii="Times New Roman" w:hAnsi="Times New Roman"/>
                <w:sz w:val="20"/>
                <w:szCs w:val="20"/>
              </w:rPr>
              <w:t>. In summary, 212 may not need to repeat all details if 214 is sufficient since it may lead to additional spec cross-check.</w:t>
            </w:r>
          </w:p>
        </w:tc>
      </w:tr>
      <w:tr w:rsidR="00524E69" w:rsidRPr="001811DF" w14:paraId="3C3C4A05" w14:textId="77777777" w:rsidTr="00BF698F">
        <w:tc>
          <w:tcPr>
            <w:tcW w:w="1345" w:type="dxa"/>
          </w:tcPr>
          <w:p w14:paraId="400BB6FD" w14:textId="5CFCFD82" w:rsidR="00524E69" w:rsidRDefault="00524E69" w:rsidP="00AE304E">
            <w:pPr>
              <w:pStyle w:val="BodyText"/>
              <w:overflowPunct w:val="0"/>
              <w:autoSpaceDE w:val="0"/>
              <w:autoSpaceDN w:val="0"/>
              <w:adjustRightInd w:val="0"/>
              <w:spacing w:after="0"/>
              <w:textAlignment w:val="baseline"/>
              <w:rPr>
                <w:rFonts w:eastAsia="SimSun"/>
                <w:sz w:val="20"/>
                <w:szCs w:val="20"/>
              </w:rPr>
            </w:pPr>
            <w:r>
              <w:rPr>
                <w:rFonts w:eastAsia="SimSun"/>
                <w:sz w:val="20"/>
                <w:szCs w:val="20"/>
              </w:rPr>
              <w:t>Samsung</w:t>
            </w:r>
          </w:p>
        </w:tc>
        <w:tc>
          <w:tcPr>
            <w:tcW w:w="8284" w:type="dxa"/>
          </w:tcPr>
          <w:p w14:paraId="0EA23A1A" w14:textId="77777777" w:rsidR="00524E69" w:rsidRPr="00B668E8" w:rsidRDefault="00524E69" w:rsidP="009B6EEA">
            <w:pPr>
              <w:pStyle w:val="BodyText"/>
              <w:spacing w:after="0"/>
              <w:rPr>
                <w:rFonts w:ascii="Times New Roman" w:hAnsi="Times New Roman"/>
                <w:sz w:val="20"/>
                <w:szCs w:val="20"/>
                <w:lang w:val="en-US"/>
              </w:rPr>
            </w:pPr>
            <w:r w:rsidRPr="00B668E8">
              <w:rPr>
                <w:rFonts w:ascii="Times New Roman" w:hAnsi="Times New Roman"/>
                <w:sz w:val="20"/>
                <w:szCs w:val="20"/>
                <w:lang w:val="en-US"/>
              </w:rPr>
              <w:t xml:space="preserve">Re H.2: </w:t>
            </w:r>
          </w:p>
          <w:p w14:paraId="7567708D" w14:textId="77777777" w:rsidR="00524E69" w:rsidRPr="00B668E8" w:rsidRDefault="00524E69" w:rsidP="00524E69">
            <w:pPr>
              <w:pStyle w:val="ListParagraph"/>
              <w:numPr>
                <w:ilvl w:val="0"/>
                <w:numId w:val="45"/>
              </w:numPr>
              <w:spacing w:after="0"/>
              <w:ind w:leftChars="0"/>
              <w:rPr>
                <w:rFonts w:eastAsiaTheme="minorHAnsi"/>
                <w:sz w:val="20"/>
                <w:lang w:val="en-US"/>
              </w:rPr>
            </w:pPr>
            <w:r w:rsidRPr="00B668E8">
              <w:rPr>
                <w:sz w:val="20"/>
              </w:rPr>
              <w:t xml:space="preserve">First, there should be consistency on how payload is specified in 212. It is strange that payload of some PMI components are specified for each layer, and for some, they are specified as a total across layers. </w:t>
            </w:r>
          </w:p>
          <w:p w14:paraId="1C55C297" w14:textId="77777777" w:rsidR="00524E69" w:rsidRPr="00B668E8" w:rsidRDefault="00524E69" w:rsidP="00524E69">
            <w:pPr>
              <w:pStyle w:val="ListParagraph"/>
              <w:numPr>
                <w:ilvl w:val="0"/>
                <w:numId w:val="45"/>
              </w:numPr>
              <w:spacing w:after="0"/>
              <w:ind w:leftChars="0"/>
              <w:rPr>
                <w:sz w:val="20"/>
              </w:rPr>
            </w:pPr>
            <w:r w:rsidRPr="00B668E8">
              <w:rPr>
                <w:sz w:val="20"/>
              </w:rPr>
              <w:t>Second, the spec editor should follow the agreements, and the agreements clearly say that these components are per layer. Please see the Table 1 below which captures the agreements made up to RAN1#98.</w:t>
            </w:r>
          </w:p>
          <w:p w14:paraId="2116EDF4" w14:textId="1EADD9E1" w:rsidR="00524E69" w:rsidRPr="00B668E8" w:rsidRDefault="00524E69" w:rsidP="00524E69">
            <w:pPr>
              <w:pStyle w:val="ListParagraph"/>
              <w:numPr>
                <w:ilvl w:val="0"/>
                <w:numId w:val="45"/>
              </w:numPr>
              <w:spacing w:after="0"/>
              <w:ind w:leftChars="0"/>
              <w:rPr>
                <w:sz w:val="20"/>
              </w:rPr>
            </w:pPr>
            <w:r w:rsidRPr="00B668E8">
              <w:rPr>
                <w:sz w:val="20"/>
              </w:rPr>
              <w:t>Third, regarding the</w:t>
            </w:r>
            <w:r w:rsidR="00BF698F">
              <w:rPr>
                <w:sz w:val="20"/>
              </w:rPr>
              <w:t xml:space="preserve"> ambiguity, and comments that ”</w:t>
            </w:r>
            <w:bookmarkStart w:id="16" w:name="_GoBack"/>
            <w:bookmarkEnd w:id="16"/>
            <w:r w:rsidRPr="00B668E8">
              <w:rPr>
                <w:sz w:val="20"/>
              </w:rPr>
              <w:t>The per-layer payload can easily be figured out from the description in 214”, I give one example below.</w:t>
            </w:r>
          </w:p>
          <w:p w14:paraId="07B36DFB" w14:textId="77777777" w:rsidR="00524E69" w:rsidRPr="00B668E8" w:rsidRDefault="00524E69" w:rsidP="00524E69">
            <w:pPr>
              <w:pStyle w:val="ListParagraph"/>
              <w:numPr>
                <w:ilvl w:val="1"/>
                <w:numId w:val="45"/>
              </w:numPr>
              <w:spacing w:after="0"/>
              <w:ind w:leftChars="0"/>
              <w:rPr>
                <w:sz w:val="20"/>
              </w:rPr>
            </w:pPr>
            <w:r w:rsidRPr="00B668E8">
              <w:rPr>
                <w:sz w:val="20"/>
              </w:rPr>
              <w:t>for rank 2, if payload of bitmaps is not captured per layer (which is the case in current spec), then the payload of bitmaps for layer 1 and 2 can be:</w:t>
            </w:r>
          </w:p>
          <w:p w14:paraId="098EDC7A" w14:textId="77777777" w:rsidR="00524E69" w:rsidRPr="00B668E8" w:rsidRDefault="00524E69" w:rsidP="00524E69">
            <w:pPr>
              <w:pStyle w:val="ListParagraph"/>
              <w:numPr>
                <w:ilvl w:val="2"/>
                <w:numId w:val="45"/>
              </w:numPr>
              <w:spacing w:after="0"/>
              <w:ind w:leftChars="0"/>
              <w:rPr>
                <w:sz w:val="20"/>
              </w:rPr>
            </w:pPr>
            <w:r w:rsidRPr="00B668E8">
              <w:rPr>
                <w:sz w:val="20"/>
              </w:rPr>
              <w:t>Alt1: (2LM, 2LM) (This is the agreement)</w:t>
            </w:r>
          </w:p>
          <w:p w14:paraId="48ACE0D4" w14:textId="77777777" w:rsidR="00524E69" w:rsidRPr="00B668E8" w:rsidRDefault="00524E69" w:rsidP="00524E69">
            <w:pPr>
              <w:pStyle w:val="ListParagraph"/>
              <w:numPr>
                <w:ilvl w:val="2"/>
                <w:numId w:val="45"/>
              </w:numPr>
              <w:spacing w:after="0"/>
              <w:ind w:leftChars="0"/>
              <w:rPr>
                <w:sz w:val="20"/>
              </w:rPr>
            </w:pPr>
            <w:r w:rsidRPr="00B668E8">
              <w:rPr>
                <w:sz w:val="20"/>
              </w:rPr>
              <w:t>Alt2: (</w:t>
            </w:r>
            <w:proofErr w:type="gramStart"/>
            <w:r w:rsidRPr="00B668E8">
              <w:rPr>
                <w:sz w:val="20"/>
              </w:rPr>
              <w:t>X,Y</w:t>
            </w:r>
            <w:proofErr w:type="gramEnd"/>
            <w:r w:rsidRPr="00B668E8">
              <w:rPr>
                <w:sz w:val="20"/>
              </w:rPr>
              <w:t>), where X &lt; 2LM, Y &gt; 2LM such that X+Y = 4LM. I can come up with a mapping which maps the indicators for the bitmaps (</w:t>
            </w:r>
            <m:oMath>
              <m:sSub>
                <m:sSubPr>
                  <m:ctrlPr>
                    <w:rPr>
                      <w:rFonts w:ascii="Cambria Math" w:eastAsiaTheme="minorHAnsi" w:hAnsi="Cambria Math" w:cs="Calibri"/>
                      <w:i/>
                      <w:iCs/>
                      <w:sz w:val="20"/>
                    </w:rPr>
                  </m:ctrlPr>
                </m:sSubPr>
                <m:e>
                  <m:r>
                    <w:rPr>
                      <w:rFonts w:ascii="Cambria Math" w:hAnsi="Cambria Math"/>
                      <w:sz w:val="20"/>
                    </w:rPr>
                    <m:t>i</m:t>
                  </m:r>
                </m:e>
                <m:sub>
                  <m:r>
                    <w:rPr>
                      <w:rFonts w:ascii="Cambria Math" w:hAnsi="Cambria Math"/>
                      <w:sz w:val="20"/>
                    </w:rPr>
                    <m:t>1,7,1</m:t>
                  </m:r>
                </m:sub>
              </m:sSub>
            </m:oMath>
            <w:r w:rsidRPr="00B668E8">
              <w:rPr>
                <w:sz w:val="20"/>
              </w:rPr>
              <w:t>,</w:t>
            </w:r>
            <m:oMath>
              <m:r>
                <w:rPr>
                  <w:rFonts w:ascii="Cambria Math" w:hAnsi="Cambria Math"/>
                  <w:sz w:val="20"/>
                </w:rPr>
                <m:t xml:space="preserve"> </m:t>
              </m:r>
              <m:sSub>
                <m:sSubPr>
                  <m:ctrlPr>
                    <w:rPr>
                      <w:rFonts w:ascii="Cambria Math" w:eastAsiaTheme="minorHAnsi" w:hAnsi="Cambria Math" w:cs="Calibri"/>
                      <w:i/>
                      <w:iCs/>
                      <w:sz w:val="20"/>
                    </w:rPr>
                  </m:ctrlPr>
                </m:sSubPr>
                <m:e>
                  <m:r>
                    <w:rPr>
                      <w:rFonts w:ascii="Cambria Math" w:hAnsi="Cambria Math"/>
                      <w:sz w:val="20"/>
                    </w:rPr>
                    <m:t>i</m:t>
                  </m:r>
                </m:e>
                <m:sub>
                  <m:r>
                    <w:rPr>
                      <w:rFonts w:ascii="Cambria Math" w:hAnsi="Cambria Math"/>
                      <w:sz w:val="20"/>
                    </w:rPr>
                    <m:t>1,7,2</m:t>
                  </m:r>
                </m:sub>
              </m:sSub>
            </m:oMath>
            <w:r w:rsidRPr="00B668E8">
              <w:rPr>
                <w:sz w:val="20"/>
              </w:rPr>
              <w:t xml:space="preserve">) to UCI bits (X,Y). </w:t>
            </w:r>
          </w:p>
          <w:p w14:paraId="398CE7AF" w14:textId="77777777" w:rsidR="00524E69" w:rsidRDefault="00524E69" w:rsidP="009B6EEA">
            <w:pPr>
              <w:pStyle w:val="ListParagraph"/>
              <w:numPr>
                <w:ilvl w:val="0"/>
                <w:numId w:val="45"/>
              </w:numPr>
              <w:spacing w:after="0"/>
              <w:ind w:leftChars="0"/>
              <w:rPr>
                <w:sz w:val="20"/>
              </w:rPr>
            </w:pPr>
            <w:r w:rsidRPr="00B668E8">
              <w:rPr>
                <w:sz w:val="20"/>
              </w:rPr>
              <w:t xml:space="preserve">Fourth, I disagree with Min’s comments “For Rel-16 </w:t>
            </w:r>
            <w:proofErr w:type="spellStart"/>
            <w:r w:rsidRPr="00B668E8">
              <w:rPr>
                <w:sz w:val="20"/>
              </w:rPr>
              <w:t>eTypeII</w:t>
            </w:r>
            <w:proofErr w:type="spellEnd"/>
            <w:r w:rsidRPr="00B668E8">
              <w:rPr>
                <w:sz w:val="20"/>
              </w:rPr>
              <w:t xml:space="preserve">, we have deliberately designed to share UL payload across layers up to the UE implementation. </w:t>
            </w:r>
            <w:proofErr w:type="gramStart"/>
            <w:r w:rsidRPr="00B668E8">
              <w:rPr>
                <w:sz w:val="20"/>
              </w:rPr>
              <w:t>Therefore</w:t>
            </w:r>
            <w:proofErr w:type="gramEnd"/>
            <w:r w:rsidRPr="00B668E8">
              <w:rPr>
                <w:sz w:val="20"/>
              </w:rPr>
              <w:t xml:space="preserve"> strictly speaking fixed payload size per layer from </w:t>
            </w:r>
            <w:proofErr w:type="spellStart"/>
            <w:r w:rsidRPr="00B668E8">
              <w:rPr>
                <w:sz w:val="20"/>
              </w:rPr>
              <w:t>gNB</w:t>
            </w:r>
            <w:proofErr w:type="spellEnd"/>
            <w:r w:rsidRPr="00B668E8">
              <w:rPr>
                <w:sz w:val="20"/>
              </w:rPr>
              <w:t xml:space="preserve"> point of view does not occur for Rel-16 </w:t>
            </w:r>
            <w:proofErr w:type="spellStart"/>
            <w:r w:rsidRPr="00B668E8">
              <w:rPr>
                <w:sz w:val="20"/>
              </w:rPr>
              <w:t>eTypeII</w:t>
            </w:r>
            <w:proofErr w:type="spellEnd"/>
            <w:r w:rsidRPr="00B668E8">
              <w:rPr>
                <w:sz w:val="20"/>
              </w:rPr>
              <w:t xml:space="preserve">.” The payload of bitmap is fixed, and is not up to UE implementation. Also, the max payload of amp/phase coefficients is also fixed, and is not up to UE implementation. The only freedom the UE has is that the UE can choose #NZ </w:t>
            </w:r>
            <w:proofErr w:type="spellStart"/>
            <w:r w:rsidRPr="00B668E8">
              <w:rPr>
                <w:sz w:val="20"/>
              </w:rPr>
              <w:t>coefs</w:t>
            </w:r>
            <w:proofErr w:type="spellEnd"/>
            <w:r w:rsidRPr="00B668E8">
              <w:rPr>
                <w:sz w:val="20"/>
              </w:rPr>
              <w:t xml:space="preserve"> across layers freely such that the total #NZ </w:t>
            </w:r>
            <w:proofErr w:type="spellStart"/>
            <w:r w:rsidRPr="00B668E8">
              <w:rPr>
                <w:sz w:val="20"/>
              </w:rPr>
              <w:t>coefs</w:t>
            </w:r>
            <w:proofErr w:type="spellEnd"/>
            <w:r w:rsidRPr="00B668E8">
              <w:rPr>
                <w:sz w:val="20"/>
              </w:rPr>
              <w:t xml:space="preserve">. is within the upper bound 2K0 and per layer #NZ </w:t>
            </w:r>
            <w:proofErr w:type="spellStart"/>
            <w:r w:rsidRPr="00B668E8">
              <w:rPr>
                <w:sz w:val="20"/>
              </w:rPr>
              <w:t>coefs</w:t>
            </w:r>
            <w:proofErr w:type="spellEnd"/>
            <w:r w:rsidRPr="00B668E8">
              <w:rPr>
                <w:sz w:val="20"/>
              </w:rPr>
              <w:t>. is within the upper bound K0.</w:t>
            </w:r>
          </w:p>
          <w:p w14:paraId="30B7BCEE" w14:textId="7DE82DAB" w:rsidR="00D26342" w:rsidRDefault="00D26342" w:rsidP="00D26342">
            <w:pPr>
              <w:spacing w:after="0"/>
              <w:rPr>
                <w:sz w:val="20"/>
              </w:rPr>
            </w:pPr>
          </w:p>
          <w:p w14:paraId="4F2CF966" w14:textId="79F0DC1D" w:rsidR="00D26342" w:rsidRDefault="00D26342" w:rsidP="00D26342">
            <w:pPr>
              <w:spacing w:after="0"/>
              <w:rPr>
                <w:sz w:val="20"/>
              </w:rPr>
            </w:pPr>
            <w:r w:rsidRPr="00D26342">
              <w:rPr>
                <w:sz w:val="20"/>
                <w:u w:val="single"/>
              </w:rPr>
              <w:t>Relevant agreement</w:t>
            </w:r>
            <w:r>
              <w:rPr>
                <w:sz w:val="20"/>
              </w:rPr>
              <w:t>:</w:t>
            </w:r>
          </w:p>
          <w:p w14:paraId="28393F0B" w14:textId="77777777" w:rsidR="00D26342" w:rsidRDefault="00D26342" w:rsidP="00D26342">
            <w:pPr>
              <w:spacing w:after="0"/>
              <w:rPr>
                <w:sz w:val="20"/>
              </w:rPr>
            </w:pPr>
          </w:p>
          <w:tbl>
            <w:tblPr>
              <w:tblW w:w="81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802"/>
              <w:gridCol w:w="1885"/>
              <w:gridCol w:w="4478"/>
            </w:tblGrid>
            <w:tr w:rsidR="00D26342" w:rsidRPr="00D26342" w14:paraId="1042CAB3" w14:textId="77777777" w:rsidTr="00D26342">
              <w:trPr>
                <w:trHeight w:val="166"/>
              </w:trPr>
              <w:tc>
                <w:tcPr>
                  <w:tcW w:w="1802" w:type="dxa"/>
                  <w:tcMar>
                    <w:top w:w="0" w:type="dxa"/>
                    <w:left w:w="108" w:type="dxa"/>
                    <w:bottom w:w="0" w:type="dxa"/>
                    <w:right w:w="108" w:type="dxa"/>
                  </w:tcMar>
                  <w:hideMark/>
                </w:tcPr>
                <w:p w14:paraId="30E7AC49" w14:textId="77777777" w:rsidR="00D26342" w:rsidRPr="00D26342" w:rsidRDefault="00D26342" w:rsidP="00D26342">
                  <w:pPr>
                    <w:spacing w:after="0"/>
                    <w:rPr>
                      <w:rFonts w:eastAsia="SimSun"/>
                      <w:sz w:val="18"/>
                      <w:szCs w:val="18"/>
                      <w:lang w:eastAsia="ko-KR"/>
                    </w:rPr>
                  </w:pPr>
                  <w:r w:rsidRPr="00D26342">
                    <w:rPr>
                      <w:sz w:val="18"/>
                      <w:szCs w:val="18"/>
                      <w:highlight w:val="yellow"/>
                      <w:lang w:eastAsia="ko-KR"/>
                    </w:rPr>
                    <w:t>Bitmap per layer</w:t>
                  </w:r>
                </w:p>
              </w:tc>
              <w:tc>
                <w:tcPr>
                  <w:tcW w:w="1885" w:type="dxa"/>
                  <w:tcMar>
                    <w:top w:w="0" w:type="dxa"/>
                    <w:left w:w="108" w:type="dxa"/>
                    <w:bottom w:w="0" w:type="dxa"/>
                    <w:right w:w="108" w:type="dxa"/>
                  </w:tcMar>
                  <w:hideMark/>
                </w:tcPr>
                <w:p w14:paraId="42C9288A" w14:textId="77777777" w:rsidR="00D26342" w:rsidRPr="00D26342" w:rsidRDefault="00D26342" w:rsidP="00D26342">
                  <w:pPr>
                    <w:spacing w:after="0"/>
                    <w:rPr>
                      <w:sz w:val="18"/>
                      <w:szCs w:val="18"/>
                      <w:lang w:eastAsia="ko-KR"/>
                    </w:rPr>
                  </w:pPr>
                  <w:r w:rsidRPr="00D26342">
                    <w:rPr>
                      <w:sz w:val="18"/>
                      <w:szCs w:val="18"/>
                      <w:lang w:eastAsia="ko-KR"/>
                    </w:rPr>
                    <w:t>UCI part 2</w:t>
                  </w:r>
                </w:p>
              </w:tc>
              <w:tc>
                <w:tcPr>
                  <w:tcW w:w="4478" w:type="dxa"/>
                  <w:tcMar>
                    <w:top w:w="0" w:type="dxa"/>
                    <w:left w:w="108" w:type="dxa"/>
                    <w:bottom w:w="0" w:type="dxa"/>
                    <w:right w:w="108" w:type="dxa"/>
                  </w:tcMar>
                  <w:hideMark/>
                </w:tcPr>
                <w:p w14:paraId="3A24FC91" w14:textId="77777777" w:rsidR="00D26342" w:rsidRPr="00D26342" w:rsidRDefault="00D26342" w:rsidP="00D26342">
                  <w:pPr>
                    <w:spacing w:after="0"/>
                    <w:rPr>
                      <w:sz w:val="18"/>
                      <w:szCs w:val="18"/>
                      <w:highlight w:val="yellow"/>
                      <w:lang w:eastAsia="x-none"/>
                    </w:rPr>
                  </w:pPr>
                  <w:r w:rsidRPr="00D26342">
                    <w:rPr>
                      <w:sz w:val="18"/>
                      <w:szCs w:val="18"/>
                      <w:lang w:eastAsia="ko-KR"/>
                    </w:rPr>
                    <w:t xml:space="preserve">RI=1-2: </w:t>
                  </w:r>
                  <w:r w:rsidRPr="00D26342">
                    <w:rPr>
                      <w:sz w:val="18"/>
                      <w:szCs w:val="18"/>
                      <w:highlight w:val="yellow"/>
                      <w:lang w:eastAsia="ko-KR"/>
                    </w:rPr>
                    <w:t xml:space="preserve">for layer </w:t>
                  </w:r>
                  <w:r w:rsidRPr="00D26342">
                    <w:rPr>
                      <w:i/>
                      <w:iCs/>
                      <w:sz w:val="18"/>
                      <w:szCs w:val="18"/>
                      <w:highlight w:val="yellow"/>
                      <w:lang w:eastAsia="ko-KR"/>
                    </w:rPr>
                    <w:t>l</w:t>
                  </w:r>
                  <w:r w:rsidRPr="00D26342">
                    <w:rPr>
                      <w:sz w:val="18"/>
                      <w:szCs w:val="18"/>
                      <w:highlight w:val="yellow"/>
                      <w:lang w:eastAsia="ko-KR"/>
                    </w:rPr>
                    <w:t>, size-</w:t>
                  </w:r>
                  <m:oMath>
                    <m:r>
                      <w:rPr>
                        <w:rFonts w:ascii="Cambria Math" w:hAnsi="Cambria Math"/>
                        <w:sz w:val="18"/>
                        <w:szCs w:val="18"/>
                        <w:highlight w:val="yellow"/>
                        <w:lang w:eastAsia="ko-KR"/>
                      </w:rPr>
                      <m:t>2</m:t>
                    </m:r>
                    <m:r>
                      <w:rPr>
                        <w:rFonts w:ascii="Cambria Math" w:hAnsi="Cambria Math"/>
                        <w:sz w:val="18"/>
                        <w:szCs w:val="18"/>
                        <w:highlight w:val="yellow"/>
                        <w:lang w:eastAsia="x-none"/>
                      </w:rPr>
                      <m:t>LM</m:t>
                    </m:r>
                  </m:oMath>
                </w:p>
                <w:p w14:paraId="37FA16A0" w14:textId="77777777" w:rsidR="00D26342" w:rsidRPr="00D26342" w:rsidRDefault="00D26342" w:rsidP="00D26342">
                  <w:pPr>
                    <w:spacing w:after="0"/>
                    <w:jc w:val="both"/>
                    <w:rPr>
                      <w:sz w:val="18"/>
                      <w:szCs w:val="18"/>
                      <w:lang w:val="en-US" w:eastAsia="ko-KR"/>
                    </w:rPr>
                  </w:pPr>
                  <w:r w:rsidRPr="00D26342">
                    <w:rPr>
                      <w:sz w:val="18"/>
                      <w:szCs w:val="18"/>
                      <w:highlight w:val="yellow"/>
                      <w:lang w:eastAsia="ko-KR"/>
                    </w:rPr>
                    <w:t>For RI=3-4, bitmaps, each with size-2</w:t>
                  </w:r>
                  <w:r w:rsidRPr="00D26342">
                    <w:rPr>
                      <w:i/>
                      <w:iCs/>
                      <w:sz w:val="18"/>
                      <w:szCs w:val="18"/>
                      <w:highlight w:val="yellow"/>
                      <w:lang w:eastAsia="ko-KR"/>
                    </w:rPr>
                    <w:t>LM</w:t>
                  </w:r>
                  <w:r w:rsidRPr="00D26342">
                    <w:rPr>
                      <w:i/>
                      <w:iCs/>
                      <w:sz w:val="18"/>
                      <w:szCs w:val="18"/>
                      <w:highlight w:val="yellow"/>
                      <w:vertAlign w:val="subscript"/>
                      <w:lang w:eastAsia="ko-KR"/>
                    </w:rPr>
                    <w:t>i</w:t>
                  </w:r>
                  <w:r w:rsidRPr="00D26342">
                    <w:rPr>
                      <w:sz w:val="18"/>
                      <w:szCs w:val="18"/>
                      <w:highlight w:val="yellow"/>
                      <w:lang w:eastAsia="ko-KR"/>
                    </w:rPr>
                    <w:t xml:space="preserve"> (</w:t>
                  </w:r>
                  <w:proofErr w:type="spellStart"/>
                  <w:r w:rsidRPr="00D26342">
                    <w:rPr>
                      <w:i/>
                      <w:iCs/>
                      <w:sz w:val="18"/>
                      <w:szCs w:val="18"/>
                      <w:highlight w:val="yellow"/>
                      <w:lang w:eastAsia="ko-KR"/>
                    </w:rPr>
                    <w:t>i</w:t>
                  </w:r>
                  <w:proofErr w:type="spellEnd"/>
                  <w:r w:rsidRPr="00D26342">
                    <w:rPr>
                      <w:sz w:val="18"/>
                      <w:szCs w:val="18"/>
                      <w:highlight w:val="yellow"/>
                      <w:lang w:eastAsia="ko-KR"/>
                    </w:rPr>
                    <w:t xml:space="preserve">=0,1,…, </w:t>
                  </w:r>
                  <w:r w:rsidRPr="00D26342">
                    <w:rPr>
                      <w:i/>
                      <w:iCs/>
                      <w:sz w:val="18"/>
                      <w:szCs w:val="18"/>
                      <w:highlight w:val="yellow"/>
                      <w:lang w:eastAsia="ko-KR"/>
                    </w:rPr>
                    <w:t>RI</w:t>
                  </w:r>
                  <w:r w:rsidRPr="00D26342">
                    <w:rPr>
                      <w:sz w:val="18"/>
                      <w:szCs w:val="18"/>
                      <w:highlight w:val="yellow"/>
                      <w:lang w:eastAsia="ko-KR"/>
                    </w:rPr>
                    <w:t xml:space="preserve">-1, where </w:t>
                  </w:r>
                  <w:proofErr w:type="spellStart"/>
                  <w:r w:rsidRPr="00D26342">
                    <w:rPr>
                      <w:i/>
                      <w:iCs/>
                      <w:sz w:val="18"/>
                      <w:szCs w:val="18"/>
                      <w:highlight w:val="yellow"/>
                      <w:lang w:eastAsia="ko-KR"/>
                    </w:rPr>
                    <w:t>i</w:t>
                  </w:r>
                  <w:proofErr w:type="spellEnd"/>
                  <w:r w:rsidRPr="00D26342">
                    <w:rPr>
                      <w:sz w:val="18"/>
                      <w:szCs w:val="18"/>
                      <w:highlight w:val="yellow"/>
                      <w:lang w:eastAsia="ko-KR"/>
                    </w:rPr>
                    <w:t xml:space="preserve"> denotes the </w:t>
                  </w:r>
                  <w:proofErr w:type="spellStart"/>
                  <w:r w:rsidRPr="00D26342">
                    <w:rPr>
                      <w:i/>
                      <w:iCs/>
                      <w:sz w:val="18"/>
                      <w:szCs w:val="18"/>
                      <w:highlight w:val="yellow"/>
                      <w:lang w:eastAsia="ko-KR"/>
                    </w:rPr>
                    <w:t>i</w:t>
                  </w:r>
                  <w:r w:rsidRPr="00D26342">
                    <w:rPr>
                      <w:sz w:val="18"/>
                      <w:szCs w:val="18"/>
                      <w:highlight w:val="yellow"/>
                      <w:lang w:eastAsia="ko-KR"/>
                    </w:rPr>
                    <w:t>-th</w:t>
                  </w:r>
                  <w:proofErr w:type="spellEnd"/>
                  <w:r w:rsidRPr="00D26342">
                    <w:rPr>
                      <w:sz w:val="18"/>
                      <w:szCs w:val="18"/>
                      <w:highlight w:val="yellow"/>
                      <w:lang w:eastAsia="ko-KR"/>
                    </w:rPr>
                    <w:t xml:space="preserve"> layer) are reported in UCI part</w:t>
                  </w:r>
                  <w:r w:rsidRPr="00D26342">
                    <w:rPr>
                      <w:sz w:val="18"/>
                      <w:szCs w:val="18"/>
                      <w:lang w:eastAsia="ko-KR"/>
                    </w:rPr>
                    <w:t xml:space="preserve"> 2</w:t>
                  </w:r>
                </w:p>
              </w:tc>
            </w:tr>
          </w:tbl>
          <w:p w14:paraId="16F06965" w14:textId="77777777" w:rsidR="00D26342" w:rsidRDefault="00D26342" w:rsidP="00D26342">
            <w:pPr>
              <w:spacing w:after="0"/>
              <w:rPr>
                <w:sz w:val="20"/>
              </w:rPr>
            </w:pPr>
          </w:p>
          <w:p w14:paraId="1C77D53D" w14:textId="072AFB1E" w:rsidR="00D26342" w:rsidRPr="00D26342" w:rsidRDefault="00D26342" w:rsidP="00D26342">
            <w:pPr>
              <w:spacing w:after="0"/>
              <w:rPr>
                <w:sz w:val="20"/>
              </w:rPr>
            </w:pPr>
          </w:p>
        </w:tc>
      </w:tr>
    </w:tbl>
    <w:p w14:paraId="3C140045" w14:textId="71136A91" w:rsidR="00B246F4" w:rsidRDefault="00B246F4" w:rsidP="00A47EE1">
      <w:pPr>
        <w:pStyle w:val="0Maintext"/>
        <w:spacing w:after="120" w:afterAutospacing="0"/>
        <w:ind w:firstLine="450"/>
        <w:rPr>
          <w:lang w:val="en-US"/>
        </w:rPr>
      </w:pPr>
    </w:p>
    <w:p w14:paraId="501C6A2D" w14:textId="77777777" w:rsidR="00547860" w:rsidRPr="00082D37" w:rsidRDefault="00547860" w:rsidP="00547860">
      <w:pPr>
        <w:pStyle w:val="0Maintext"/>
        <w:spacing w:after="60" w:afterAutospacing="0"/>
        <w:ind w:firstLine="0"/>
        <w:rPr>
          <w:lang w:val="en-US"/>
        </w:rPr>
      </w:pPr>
    </w:p>
    <w:p w14:paraId="6D2227E5" w14:textId="3A400A0A" w:rsidR="00547860" w:rsidRPr="00F27612" w:rsidRDefault="00251358" w:rsidP="00547860">
      <w:pPr>
        <w:pStyle w:val="01Section1"/>
        <w:spacing w:before="0"/>
        <w:rPr>
          <w:lang w:val="en-US"/>
        </w:rPr>
      </w:pPr>
      <w:r>
        <w:rPr>
          <w:lang w:val="en-US"/>
        </w:rPr>
        <w:t>FL proposal</w:t>
      </w:r>
      <w:r w:rsidR="00B40827">
        <w:rPr>
          <w:lang w:val="en-US"/>
        </w:rPr>
        <w:t xml:space="preserve"> for phase-2 discussion</w:t>
      </w:r>
      <w:r w:rsidR="00547860">
        <w:rPr>
          <w:lang w:val="en-US"/>
        </w:rPr>
        <w:t xml:space="preserve"> </w:t>
      </w:r>
    </w:p>
    <w:p w14:paraId="16BCEEB7" w14:textId="77777777" w:rsidR="00CF1A8B" w:rsidRDefault="00780A4A" w:rsidP="00A47EE1">
      <w:pPr>
        <w:pStyle w:val="0Maintext"/>
        <w:spacing w:after="120" w:afterAutospacing="0"/>
        <w:ind w:firstLine="450"/>
        <w:rPr>
          <w:lang w:val="en-US"/>
        </w:rPr>
      </w:pPr>
      <w:r>
        <w:rPr>
          <w:lang w:val="en-US"/>
        </w:rPr>
        <w:t xml:space="preserve">Based on the above summary and inputs from the participants, three sub-threads (discussion topics) will be started during the official discussion week of the </w:t>
      </w:r>
      <w:r w:rsidR="00B469D3">
        <w:rPr>
          <w:lang w:val="en-US"/>
        </w:rPr>
        <w:t xml:space="preserve">RAN1#100-e </w:t>
      </w:r>
      <w:proofErr w:type="spellStart"/>
      <w:r>
        <w:rPr>
          <w:lang w:val="en-US"/>
        </w:rPr>
        <w:t>eMeeting</w:t>
      </w:r>
      <w:proofErr w:type="spellEnd"/>
      <w:r>
        <w:rPr>
          <w:lang w:val="en-US"/>
        </w:rPr>
        <w:t xml:space="preserve">. </w:t>
      </w:r>
    </w:p>
    <w:p w14:paraId="10EC30E5" w14:textId="4DF04CBE" w:rsidR="00547860" w:rsidRDefault="00780A4A" w:rsidP="00A47EE1">
      <w:pPr>
        <w:pStyle w:val="0Maintext"/>
        <w:spacing w:after="120" w:afterAutospacing="0"/>
        <w:ind w:firstLine="450"/>
        <w:rPr>
          <w:lang w:val="en-US"/>
        </w:rPr>
      </w:pPr>
      <w:r>
        <w:rPr>
          <w:lang w:val="en-US"/>
        </w:rPr>
        <w:t>The three topics will correspond to the following issues:</w:t>
      </w:r>
    </w:p>
    <w:p w14:paraId="29068F8C" w14:textId="791BB7EA" w:rsidR="00780A4A" w:rsidRDefault="00780A4A" w:rsidP="00780A4A">
      <w:pPr>
        <w:pStyle w:val="0Maintext"/>
        <w:numPr>
          <w:ilvl w:val="0"/>
          <w:numId w:val="42"/>
        </w:numPr>
        <w:spacing w:after="120" w:afterAutospacing="0"/>
        <w:rPr>
          <w:lang w:val="en-US"/>
        </w:rPr>
      </w:pPr>
      <w:r>
        <w:rPr>
          <w:lang w:val="en-US"/>
        </w:rPr>
        <w:t>Thread A</w:t>
      </w:r>
      <w:r w:rsidR="00B469D3">
        <w:rPr>
          <w:lang w:val="en-US"/>
        </w:rPr>
        <w:t xml:space="preserve"> (</w:t>
      </w:r>
      <w:r w:rsidR="00B469D3">
        <w:t>SB size is undefined when N</w:t>
      </w:r>
      <w:r w:rsidR="00B469D3" w:rsidRPr="00683802">
        <w:rPr>
          <w:vertAlign w:val="subscript"/>
        </w:rPr>
        <w:t>PRB</w:t>
      </w:r>
      <w:r w:rsidR="00B469D3" w:rsidRPr="00AC3F88">
        <w:t xml:space="preserve"> &lt; 24</w:t>
      </w:r>
      <w:r w:rsidR="00B469D3">
        <w:rPr>
          <w:lang w:val="en-US"/>
        </w:rPr>
        <w:t>)</w:t>
      </w:r>
      <w:r>
        <w:rPr>
          <w:lang w:val="en-US"/>
        </w:rPr>
        <w:t xml:space="preserve">: </w:t>
      </w:r>
      <w:r w:rsidR="00CF1A8B">
        <w:rPr>
          <w:lang w:val="en-US"/>
        </w:rPr>
        <w:t xml:space="preserve">issue </w:t>
      </w:r>
      <w:r>
        <w:rPr>
          <w:lang w:val="en-US"/>
        </w:rPr>
        <w:t>H</w:t>
      </w:r>
      <w:r w:rsidR="000E3C89">
        <w:rPr>
          <w:lang w:val="en-US"/>
        </w:rPr>
        <w:t>.</w:t>
      </w:r>
      <w:r>
        <w:rPr>
          <w:lang w:val="en-US"/>
        </w:rPr>
        <w:t>1</w:t>
      </w:r>
      <w:r w:rsidR="00CF1A8B">
        <w:rPr>
          <w:lang w:val="en-US"/>
        </w:rPr>
        <w:t xml:space="preserve"> – use the following two alternatives as a </w:t>
      </w:r>
      <w:r w:rsidR="00CF1A8B" w:rsidRPr="00B8122F">
        <w:rPr>
          <w:u w:val="single"/>
          <w:lang w:val="en-US"/>
        </w:rPr>
        <w:t>starting point</w:t>
      </w:r>
      <w:r w:rsidR="00CF1A8B">
        <w:rPr>
          <w:lang w:val="en-US"/>
        </w:rPr>
        <w:t xml:space="preserve"> and aim to finalize the corresponding TP</w:t>
      </w:r>
    </w:p>
    <w:p w14:paraId="71ABA174" w14:textId="77777777" w:rsidR="00CF1A8B" w:rsidRPr="00CF1A8B" w:rsidRDefault="00CF1A8B" w:rsidP="00CF1A8B">
      <w:pPr>
        <w:pStyle w:val="0Maintext"/>
        <w:numPr>
          <w:ilvl w:val="1"/>
          <w:numId w:val="42"/>
        </w:numPr>
        <w:spacing w:after="120" w:afterAutospacing="0"/>
        <w:rPr>
          <w:lang w:val="en-US"/>
        </w:rPr>
      </w:pPr>
      <w:r>
        <w:t>Alt1. N</w:t>
      </w:r>
      <w:r w:rsidRPr="00683802">
        <w:rPr>
          <w:vertAlign w:val="subscript"/>
        </w:rPr>
        <w:t>SB</w:t>
      </w:r>
      <w:r w:rsidRPr="00AC3F88">
        <w:t xml:space="preserve"> = 1 if </w:t>
      </w:r>
      <w:proofErr w:type="spellStart"/>
      <w:r w:rsidRPr="00AC3F88">
        <w:t>csi-ReportingBand</w:t>
      </w:r>
      <w:proofErr w:type="spellEnd"/>
      <w:r w:rsidRPr="00AC3F88">
        <w:t xml:space="preserve"> is not present (when </w:t>
      </w:r>
      <w:r>
        <w:t>N</w:t>
      </w:r>
      <w:r w:rsidRPr="00683802">
        <w:rPr>
          <w:vertAlign w:val="subscript"/>
        </w:rPr>
        <w:t>PRB</w:t>
      </w:r>
      <w:r w:rsidRPr="00AC3F88">
        <w:t xml:space="preserve"> &lt; 24)</w:t>
      </w:r>
    </w:p>
    <w:p w14:paraId="6516A933" w14:textId="26F3CA7B" w:rsidR="00CF1A8B" w:rsidRPr="00CF1A8B" w:rsidRDefault="00CF1A8B" w:rsidP="00CF1A8B">
      <w:pPr>
        <w:pStyle w:val="0Maintext"/>
        <w:numPr>
          <w:ilvl w:val="1"/>
          <w:numId w:val="42"/>
        </w:numPr>
        <w:spacing w:after="120" w:afterAutospacing="0"/>
        <w:rPr>
          <w:lang w:val="en-US"/>
        </w:rPr>
      </w:pPr>
      <w:r w:rsidRPr="00CF1A8B">
        <w:rPr>
          <w:bCs/>
          <w:iCs/>
          <w:lang w:val="en-US"/>
        </w:rPr>
        <w:t xml:space="preserve">Alt2. UE expects </w:t>
      </w:r>
      <w:proofErr w:type="spellStart"/>
      <w:r w:rsidRPr="00CF1A8B">
        <w:rPr>
          <w:bCs/>
          <w:iCs/>
          <w:lang w:val="en-US"/>
        </w:rPr>
        <w:t>csi-ReportingBand</w:t>
      </w:r>
      <w:proofErr w:type="spellEnd"/>
      <w:r w:rsidRPr="00CF1A8B">
        <w:rPr>
          <w:bCs/>
          <w:iCs/>
          <w:lang w:val="en-US"/>
        </w:rPr>
        <w:t xml:space="preserve"> to be configured</w:t>
      </w:r>
    </w:p>
    <w:p w14:paraId="572DEF21" w14:textId="3F266B94" w:rsidR="00CF1A8B" w:rsidRPr="00B8122F" w:rsidRDefault="00CF1A8B" w:rsidP="00CF1A8B">
      <w:pPr>
        <w:pStyle w:val="0Maintext"/>
        <w:numPr>
          <w:ilvl w:val="2"/>
          <w:numId w:val="42"/>
        </w:numPr>
        <w:spacing w:after="120" w:afterAutospacing="0"/>
        <w:rPr>
          <w:lang w:val="en-US"/>
        </w:rPr>
      </w:pPr>
      <w:r>
        <w:t xml:space="preserve">Note: This implies that when the UE is configured with </w:t>
      </w:r>
      <w:proofErr w:type="spellStart"/>
      <w:r>
        <w:t>eType</w:t>
      </w:r>
      <w:proofErr w:type="spellEnd"/>
      <w:r>
        <w:t>-II CSI, the UE is not expected to be configured with N</w:t>
      </w:r>
      <w:r w:rsidRPr="00683802">
        <w:rPr>
          <w:vertAlign w:val="subscript"/>
        </w:rPr>
        <w:t>PRB</w:t>
      </w:r>
      <w:r w:rsidRPr="00AC3F88">
        <w:t xml:space="preserve"> &lt; 24</w:t>
      </w:r>
      <w:r>
        <w:t xml:space="preserve"> (i.e. N</w:t>
      </w:r>
      <w:r w:rsidRPr="00683802">
        <w:rPr>
          <w:vertAlign w:val="subscript"/>
        </w:rPr>
        <w:t>PRB</w:t>
      </w:r>
      <w:r>
        <w:t xml:space="preserve"> is at least 24)  </w:t>
      </w:r>
    </w:p>
    <w:p w14:paraId="2ECB79C0" w14:textId="77777777" w:rsidR="00816C86" w:rsidRDefault="00780A4A" w:rsidP="00816C86">
      <w:pPr>
        <w:pStyle w:val="0Maintext"/>
        <w:numPr>
          <w:ilvl w:val="0"/>
          <w:numId w:val="42"/>
        </w:numPr>
        <w:spacing w:after="120" w:afterAutospacing="0"/>
        <w:rPr>
          <w:lang w:val="en-US"/>
        </w:rPr>
      </w:pPr>
      <w:r>
        <w:rPr>
          <w:lang w:val="en-US"/>
        </w:rPr>
        <w:t>Thread B</w:t>
      </w:r>
      <w:r w:rsidR="00B469D3">
        <w:rPr>
          <w:lang w:val="en-US"/>
        </w:rPr>
        <w:t xml:space="preserve"> (Necessity and/or configuration for </w:t>
      </w:r>
      <w:proofErr w:type="spellStart"/>
      <w:r w:rsidR="00B469D3">
        <w:rPr>
          <w:lang w:val="en-US"/>
        </w:rPr>
        <w:t>pmi</w:t>
      </w:r>
      <w:r w:rsidR="00F112DD">
        <w:rPr>
          <w:lang w:val="en-US"/>
        </w:rPr>
        <w:t>-</w:t>
      </w:r>
      <w:r w:rsidR="00B469D3">
        <w:rPr>
          <w:lang w:val="en-US"/>
        </w:rPr>
        <w:t>FormatIndicator</w:t>
      </w:r>
      <w:proofErr w:type="spellEnd"/>
      <w:r w:rsidR="00B469D3">
        <w:rPr>
          <w:lang w:val="en-US"/>
        </w:rPr>
        <w:t>)</w:t>
      </w:r>
      <w:r>
        <w:rPr>
          <w:lang w:val="en-US"/>
        </w:rPr>
        <w:t>:</w:t>
      </w:r>
      <w:r w:rsidR="00B469D3">
        <w:rPr>
          <w:lang w:val="en-US"/>
        </w:rPr>
        <w:t xml:space="preserve"> </w:t>
      </w:r>
      <w:r w:rsidR="00816C86">
        <w:rPr>
          <w:lang w:val="en-US"/>
        </w:rPr>
        <w:t xml:space="preserve">issue </w:t>
      </w:r>
      <w:r w:rsidR="00B469D3">
        <w:rPr>
          <w:lang w:val="en-US"/>
        </w:rPr>
        <w:t>H</w:t>
      </w:r>
      <w:r w:rsidR="000E3C89">
        <w:rPr>
          <w:lang w:val="en-US"/>
        </w:rPr>
        <w:t>.</w:t>
      </w:r>
      <w:r w:rsidR="00B469D3">
        <w:rPr>
          <w:lang w:val="en-US"/>
        </w:rPr>
        <w:t>4</w:t>
      </w:r>
      <w:r w:rsidR="00816C86">
        <w:rPr>
          <w:lang w:val="en-US"/>
        </w:rPr>
        <w:t xml:space="preserve"> – agree on the following and finalize the corresponding TP </w:t>
      </w:r>
    </w:p>
    <w:p w14:paraId="6B1A8FC3" w14:textId="3DCE4F78" w:rsidR="00816C86" w:rsidRPr="00816C86" w:rsidRDefault="00816C86" w:rsidP="00816C86">
      <w:pPr>
        <w:pStyle w:val="0Maintext"/>
        <w:numPr>
          <w:ilvl w:val="1"/>
          <w:numId w:val="42"/>
        </w:numPr>
        <w:spacing w:after="120" w:afterAutospacing="0"/>
        <w:rPr>
          <w:lang w:val="en-US"/>
        </w:rPr>
      </w:pPr>
      <w:r w:rsidRPr="00816C86">
        <w:rPr>
          <w:rFonts w:eastAsia="Microsoft YaHei"/>
        </w:rPr>
        <w:lastRenderedPageBreak/>
        <w:t xml:space="preserve">For </w:t>
      </w:r>
      <w:proofErr w:type="spellStart"/>
      <w:r w:rsidRPr="00816C86">
        <w:rPr>
          <w:rFonts w:eastAsia="Microsoft YaHei"/>
        </w:rPr>
        <w:t>eType</w:t>
      </w:r>
      <w:proofErr w:type="spellEnd"/>
      <w:r w:rsidRPr="00816C86">
        <w:rPr>
          <w:rFonts w:eastAsia="Microsoft YaHei"/>
        </w:rPr>
        <w:t xml:space="preserve">-II CSI and </w:t>
      </w:r>
      <w:proofErr w:type="spellStart"/>
      <w:r w:rsidRPr="00816C86">
        <w:rPr>
          <w:rFonts w:eastAsia="Microsoft YaHei"/>
        </w:rPr>
        <w:t>eType</w:t>
      </w:r>
      <w:proofErr w:type="spellEnd"/>
      <w:r w:rsidRPr="00816C86">
        <w:rPr>
          <w:rFonts w:eastAsia="Microsoft YaHei"/>
        </w:rPr>
        <w:t xml:space="preserve">-II port selection CSI, the parameter </w:t>
      </w:r>
      <w:proofErr w:type="spellStart"/>
      <w:r w:rsidRPr="00816C86">
        <w:rPr>
          <w:bCs/>
          <w:iCs/>
          <w:lang w:val="en-US"/>
        </w:rPr>
        <w:t>pmi-FormatIndicator</w:t>
      </w:r>
      <w:proofErr w:type="spellEnd"/>
      <w:r w:rsidRPr="00816C86">
        <w:rPr>
          <w:rFonts w:eastAsia="Microsoft YaHei"/>
        </w:rPr>
        <w:t xml:space="preserve"> is not used/configured</w:t>
      </w:r>
    </w:p>
    <w:p w14:paraId="5ED44EEF" w14:textId="45CDF182" w:rsidR="00780A4A" w:rsidRDefault="00780A4A" w:rsidP="00780A4A">
      <w:pPr>
        <w:pStyle w:val="0Maintext"/>
        <w:numPr>
          <w:ilvl w:val="0"/>
          <w:numId w:val="42"/>
        </w:numPr>
        <w:spacing w:after="120" w:afterAutospacing="0"/>
        <w:rPr>
          <w:lang w:val="en-US"/>
        </w:rPr>
      </w:pPr>
      <w:r>
        <w:rPr>
          <w:lang w:val="en-US"/>
        </w:rPr>
        <w:t xml:space="preserve">Thread C (editorial changes): </w:t>
      </w:r>
      <w:r w:rsidR="00FC3DE7">
        <w:rPr>
          <w:lang w:val="en-US"/>
        </w:rPr>
        <w:t xml:space="preserve">issues </w:t>
      </w:r>
      <w:r>
        <w:rPr>
          <w:lang w:val="en-US"/>
        </w:rPr>
        <w:t>H</w:t>
      </w:r>
      <w:r w:rsidR="000E3C89">
        <w:rPr>
          <w:lang w:val="en-US"/>
        </w:rPr>
        <w:t>.</w:t>
      </w:r>
      <w:r>
        <w:rPr>
          <w:lang w:val="en-US"/>
        </w:rPr>
        <w:t>2, E</w:t>
      </w:r>
      <w:r w:rsidR="000E3C89">
        <w:rPr>
          <w:lang w:val="en-US"/>
        </w:rPr>
        <w:t>.</w:t>
      </w:r>
      <w:r>
        <w:rPr>
          <w:lang w:val="en-US"/>
        </w:rPr>
        <w:t>1, E</w:t>
      </w:r>
      <w:r w:rsidR="000E3C89">
        <w:rPr>
          <w:lang w:val="en-US"/>
        </w:rPr>
        <w:t>.</w:t>
      </w:r>
      <w:r>
        <w:rPr>
          <w:lang w:val="en-US"/>
        </w:rPr>
        <w:t xml:space="preserve">2, </w:t>
      </w:r>
      <w:r w:rsidR="008E0C03">
        <w:rPr>
          <w:lang w:val="en-US"/>
        </w:rPr>
        <w:t xml:space="preserve">and </w:t>
      </w:r>
      <w:r>
        <w:rPr>
          <w:lang w:val="en-US"/>
        </w:rPr>
        <w:t>E</w:t>
      </w:r>
      <w:r w:rsidR="000E3C89">
        <w:rPr>
          <w:lang w:val="en-US"/>
        </w:rPr>
        <w:t>.</w:t>
      </w:r>
      <w:r>
        <w:rPr>
          <w:lang w:val="en-US"/>
        </w:rPr>
        <w:t>3</w:t>
      </w:r>
      <w:r w:rsidR="00FC3DE7">
        <w:rPr>
          <w:lang w:val="en-US"/>
        </w:rPr>
        <w:t xml:space="preserve"> – finalize the corresponding combined TP </w:t>
      </w:r>
      <w:r>
        <w:rPr>
          <w:lang w:val="en-US"/>
        </w:rPr>
        <w:t xml:space="preserve"> </w:t>
      </w:r>
    </w:p>
    <w:p w14:paraId="1C80B046" w14:textId="52CF84A1" w:rsidR="00041E30" w:rsidRDefault="00041E30" w:rsidP="00041E30">
      <w:pPr>
        <w:pStyle w:val="0Maintext"/>
        <w:numPr>
          <w:ilvl w:val="1"/>
          <w:numId w:val="42"/>
        </w:numPr>
        <w:spacing w:after="120" w:afterAutospacing="0"/>
        <w:rPr>
          <w:lang w:val="en-US"/>
        </w:rPr>
      </w:pPr>
      <w:r>
        <w:rPr>
          <w:lang w:val="en-US"/>
        </w:rPr>
        <w:t>The TPs associated with E.1, E.2, E and E.3 are agreed in principle</w:t>
      </w:r>
    </w:p>
    <w:p w14:paraId="1199566D" w14:textId="40C33979" w:rsidR="00FB1C5D" w:rsidRDefault="00FB1C5D" w:rsidP="00041E30">
      <w:pPr>
        <w:pStyle w:val="0Maintext"/>
        <w:numPr>
          <w:ilvl w:val="1"/>
          <w:numId w:val="42"/>
        </w:numPr>
        <w:spacing w:after="120" w:afterAutospacing="0"/>
        <w:rPr>
          <w:lang w:val="en-US"/>
        </w:rPr>
      </w:pPr>
      <w:r>
        <w:rPr>
          <w:lang w:val="en-US"/>
        </w:rPr>
        <w:t>Whether the TP in H.2 is necessary still needs to be discussed</w:t>
      </w:r>
    </w:p>
    <w:p w14:paraId="1943A9A2" w14:textId="37EA4EA6" w:rsidR="00547860" w:rsidRPr="00082D37" w:rsidRDefault="00547860" w:rsidP="001811DF">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0BD2EE67" w14:textId="5BFA394B" w:rsidR="00A36208" w:rsidRPr="004168E2" w:rsidRDefault="00A36208" w:rsidP="006B1E13">
      <w:pPr>
        <w:pStyle w:val="2222"/>
        <w:numPr>
          <w:ilvl w:val="0"/>
          <w:numId w:val="5"/>
        </w:numPr>
        <w:spacing w:after="120" w:line="288" w:lineRule="auto"/>
        <w:ind w:firstLineChars="0"/>
        <w:rPr>
          <w:rFonts w:cs="Times New Roman"/>
          <w:sz w:val="20"/>
          <w:lang w:val="en-US" w:eastAsia="ko-KR"/>
        </w:rPr>
      </w:pPr>
      <w:bookmarkStart w:id="17" w:name="_Ref33141609"/>
      <w:bookmarkStart w:id="18" w:name="_Ref529324166"/>
      <w:bookmarkStart w:id="19" w:name="_Ref526292292"/>
      <w:bookmarkStart w:id="20" w:name="_Ref14881406"/>
      <w:bookmarkStart w:id="21" w:name="_Ref4994131"/>
      <w:bookmarkStart w:id="22" w:name="_Ref20851133"/>
      <w:bookmarkStart w:id="23" w:name="_Ref24424919"/>
      <w:r w:rsidRPr="004168E2">
        <w:rPr>
          <w:rFonts w:cs="Times New Roman"/>
          <w:sz w:val="20"/>
          <w:lang w:val="en-US" w:eastAsia="ko-KR"/>
        </w:rPr>
        <w:t xml:space="preserve">R1-2000205, Huawei, </w:t>
      </w:r>
      <w:proofErr w:type="spellStart"/>
      <w:r w:rsidRPr="004168E2">
        <w:rPr>
          <w:rFonts w:cs="Times New Roman"/>
          <w:sz w:val="20"/>
          <w:lang w:val="en-US" w:eastAsia="ko-KR"/>
        </w:rPr>
        <w:t>HiSilicon</w:t>
      </w:r>
      <w:proofErr w:type="spellEnd"/>
      <w:r w:rsidRPr="004168E2">
        <w:rPr>
          <w:rFonts w:cs="Times New Roman"/>
          <w:sz w:val="20"/>
          <w:lang w:val="en-US" w:eastAsia="ko-KR"/>
        </w:rPr>
        <w:t xml:space="preserve">, </w:t>
      </w:r>
      <w:r w:rsidRPr="004168E2">
        <w:rPr>
          <w:rFonts w:cs="Times New Roman"/>
          <w:sz w:val="20"/>
        </w:rPr>
        <w:t>Remaining issues on MU-CSI in R16</w:t>
      </w:r>
      <w:bookmarkEnd w:id="17"/>
    </w:p>
    <w:p w14:paraId="0DCBBE0B" w14:textId="5397E57A" w:rsidR="00936801" w:rsidRPr="004168E2" w:rsidRDefault="00936801"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R1-2000238, ZTE, </w:t>
      </w:r>
      <w:r w:rsidRPr="004168E2">
        <w:rPr>
          <w:rFonts w:cs="Times New Roman"/>
          <w:sz w:val="20"/>
        </w:rPr>
        <w:t xml:space="preserve">Maintenance of CSI enhancement for MU-MIMO </w:t>
      </w:r>
      <w:r w:rsidR="00910180" w:rsidRPr="004168E2">
        <w:rPr>
          <w:rFonts w:cs="Times New Roman"/>
          <w:sz w:val="20"/>
        </w:rPr>
        <w:t>support</w:t>
      </w:r>
    </w:p>
    <w:p w14:paraId="054B5C3B" w14:textId="5B985557" w:rsidR="00910180" w:rsidRPr="004168E2" w:rsidRDefault="002379C5"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R1-2000332, vivo, Discussion on remaining issues on MU-CSI</w:t>
      </w:r>
    </w:p>
    <w:p w14:paraId="7E0ECE2F" w14:textId="2DD26DE7" w:rsidR="00410EC2" w:rsidRPr="004168E2" w:rsidRDefault="00410EC2"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R1-2000456, OPPO, </w:t>
      </w:r>
      <w:r w:rsidRPr="004168E2">
        <w:rPr>
          <w:rFonts w:cs="Times New Roman"/>
          <w:sz w:val="20"/>
          <w:lang w:val="en-US"/>
        </w:rPr>
        <w:t>Text proposals for CSI enhancements for MU-MIMO support</w:t>
      </w:r>
    </w:p>
    <w:p w14:paraId="7CCEFFF8" w14:textId="78551BEA" w:rsidR="00410EC2" w:rsidRPr="004168E2" w:rsidRDefault="00410EC2"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R1-2000534, CATT, </w:t>
      </w:r>
      <w:r w:rsidRPr="004168E2">
        <w:rPr>
          <w:rFonts w:cs="Times New Roman"/>
          <w:sz w:val="20"/>
          <w:lang w:val="en-US"/>
        </w:rPr>
        <w:t>Remaining issues on CSI enhancement for MU-MIMO</w:t>
      </w:r>
    </w:p>
    <w:p w14:paraId="741CC994" w14:textId="1613F781" w:rsidR="00410EC2" w:rsidRPr="004168E2" w:rsidRDefault="00410EC2"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R1-2000632, Samsung, </w:t>
      </w:r>
      <w:r w:rsidRPr="004168E2">
        <w:rPr>
          <w:rFonts w:cs="Times New Roman"/>
          <w:sz w:val="20"/>
          <w:lang w:val="en-US"/>
        </w:rPr>
        <w:t>Correction on CSI part 2 payload in 38.212</w:t>
      </w:r>
    </w:p>
    <w:p w14:paraId="170ABFE5" w14:textId="561A2B3C" w:rsidR="00410EC2" w:rsidRPr="004168E2" w:rsidRDefault="00410EC2"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R1-2000678, LG Electronics, </w:t>
      </w:r>
      <w:r w:rsidRPr="004168E2">
        <w:rPr>
          <w:rFonts w:cs="Times New Roman"/>
          <w:sz w:val="20"/>
          <w:lang w:val="en-US"/>
        </w:rPr>
        <w:t>Text proposals on CSI Enhancement for MU-MIMO Support</w:t>
      </w:r>
    </w:p>
    <w:p w14:paraId="44F971EA" w14:textId="3857CA57" w:rsidR="00410EC2" w:rsidRPr="004168E2" w:rsidRDefault="00410EC2"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R1-2000858, Apple, </w:t>
      </w:r>
      <w:r w:rsidRPr="004168E2">
        <w:rPr>
          <w:rFonts w:cs="Times New Roman"/>
          <w:sz w:val="20"/>
          <w:lang w:val="en-US"/>
        </w:rPr>
        <w:t>Remaining issues for Rel-16 Type II CSI enhancement</w:t>
      </w:r>
    </w:p>
    <w:p w14:paraId="1AFA44EC" w14:textId="1BCB6EA2" w:rsidR="00410EC2" w:rsidRPr="004168E2" w:rsidRDefault="00140329"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R1-2000939, Ericsson, </w:t>
      </w:r>
      <w:r w:rsidRPr="004168E2">
        <w:rPr>
          <w:rFonts w:cs="Times New Roman"/>
          <w:sz w:val="20"/>
          <w:lang w:val="en-US"/>
        </w:rPr>
        <w:t>Remaining issues for MU-CSI</w:t>
      </w:r>
    </w:p>
    <w:p w14:paraId="665FF6FE" w14:textId="27C3B1AB" w:rsidR="00140329" w:rsidRPr="004168E2" w:rsidRDefault="00DB5C67" w:rsidP="00936801">
      <w:pPr>
        <w:pStyle w:val="2222"/>
        <w:numPr>
          <w:ilvl w:val="0"/>
          <w:numId w:val="5"/>
        </w:numPr>
        <w:spacing w:after="120" w:line="288" w:lineRule="auto"/>
        <w:ind w:firstLineChars="0"/>
        <w:rPr>
          <w:rFonts w:cs="Times New Roman"/>
          <w:sz w:val="20"/>
          <w:lang w:val="en-US" w:eastAsia="ko-KR"/>
        </w:rPr>
      </w:pPr>
      <w:r w:rsidRPr="004168E2">
        <w:rPr>
          <w:rFonts w:cs="Times New Roman"/>
          <w:sz w:val="20"/>
          <w:lang w:val="en-US" w:eastAsia="ko-KR"/>
        </w:rPr>
        <w:t xml:space="preserve">R1-2000973, Qualcomm, </w:t>
      </w:r>
      <w:r w:rsidRPr="004168E2">
        <w:rPr>
          <w:rFonts w:cs="Times New Roman"/>
          <w:sz w:val="20"/>
          <w:lang w:val="en-US"/>
        </w:rPr>
        <w:t>Remaining issues on CSI enhancement for MU-MIMO support</w:t>
      </w:r>
    </w:p>
    <w:p w14:paraId="1983B1E8" w14:textId="3DF2DE5B" w:rsidR="003D5074" w:rsidRPr="004168E2" w:rsidRDefault="003D5074" w:rsidP="00936801">
      <w:pPr>
        <w:pStyle w:val="2222"/>
        <w:numPr>
          <w:ilvl w:val="0"/>
          <w:numId w:val="5"/>
        </w:numPr>
        <w:spacing w:after="120" w:line="288" w:lineRule="auto"/>
        <w:ind w:firstLineChars="0"/>
        <w:rPr>
          <w:rFonts w:cs="Times New Roman"/>
          <w:sz w:val="20"/>
          <w:lang w:val="en-US" w:eastAsia="ko-KR"/>
        </w:rPr>
      </w:pPr>
      <w:bookmarkStart w:id="24" w:name="_Ref32874730"/>
      <w:r w:rsidRPr="004168E2">
        <w:rPr>
          <w:rFonts w:cs="Times New Roman"/>
          <w:sz w:val="20"/>
          <w:lang w:val="en-US" w:eastAsia="ko-KR"/>
        </w:rPr>
        <w:t>R1-2000987, Nokia, Nokia Shanghai Bell, Maintenance on Rel.16 CSI enhancements</w:t>
      </w:r>
      <w:bookmarkEnd w:id="24"/>
    </w:p>
    <w:p w14:paraId="2949187C" w14:textId="1A40A1B9" w:rsidR="003D5074" w:rsidRPr="004168E2" w:rsidRDefault="00A70639" w:rsidP="00936801">
      <w:pPr>
        <w:pStyle w:val="2222"/>
        <w:numPr>
          <w:ilvl w:val="0"/>
          <w:numId w:val="5"/>
        </w:numPr>
        <w:spacing w:after="120" w:line="288" w:lineRule="auto"/>
        <w:ind w:firstLineChars="0"/>
        <w:rPr>
          <w:rFonts w:cs="Times New Roman"/>
          <w:sz w:val="20"/>
          <w:lang w:val="en-US" w:eastAsia="ko-KR"/>
        </w:rPr>
      </w:pPr>
      <w:bookmarkStart w:id="25" w:name="_Ref33141613"/>
      <w:r w:rsidRPr="004168E2">
        <w:rPr>
          <w:rFonts w:cs="Times New Roman"/>
          <w:sz w:val="20"/>
          <w:lang w:val="en-US" w:eastAsia="ko-KR"/>
        </w:rPr>
        <w:t xml:space="preserve">R1-2001119, </w:t>
      </w:r>
      <w:proofErr w:type="spellStart"/>
      <w:r w:rsidRPr="004168E2">
        <w:rPr>
          <w:rFonts w:cs="Times New Roman"/>
          <w:sz w:val="20"/>
          <w:lang w:val="en-US" w:eastAsia="ko-KR"/>
        </w:rPr>
        <w:t>Fraunhofer</w:t>
      </w:r>
      <w:proofErr w:type="spellEnd"/>
      <w:r w:rsidRPr="004168E2">
        <w:rPr>
          <w:rFonts w:cs="Times New Roman"/>
          <w:sz w:val="20"/>
          <w:lang w:val="en-US" w:eastAsia="ko-KR"/>
        </w:rPr>
        <w:t xml:space="preserve"> IIS, </w:t>
      </w:r>
      <w:proofErr w:type="spellStart"/>
      <w:r w:rsidRPr="004168E2">
        <w:rPr>
          <w:rFonts w:cs="Times New Roman"/>
          <w:sz w:val="20"/>
          <w:lang w:val="en-US" w:eastAsia="ko-KR"/>
        </w:rPr>
        <w:t>Fraunhofer</w:t>
      </w:r>
      <w:proofErr w:type="spellEnd"/>
      <w:r w:rsidRPr="004168E2">
        <w:rPr>
          <w:rFonts w:cs="Times New Roman"/>
          <w:sz w:val="20"/>
          <w:lang w:val="en-US" w:eastAsia="ko-KR"/>
        </w:rPr>
        <w:t xml:space="preserve"> HHI, Text proposals for Rel.16 Type-II enhancements</w:t>
      </w:r>
      <w:bookmarkEnd w:id="25"/>
    </w:p>
    <w:bookmarkEnd w:id="18"/>
    <w:bookmarkEnd w:id="19"/>
    <w:bookmarkEnd w:id="20"/>
    <w:bookmarkEnd w:id="21"/>
    <w:bookmarkEnd w:id="22"/>
    <w:bookmarkEnd w:id="23"/>
    <w:p w14:paraId="4C60DE26" w14:textId="367798BC" w:rsidR="00586CA1" w:rsidRPr="00336297" w:rsidRDefault="00586CA1" w:rsidP="005627DE">
      <w:pPr>
        <w:pStyle w:val="2222"/>
        <w:spacing w:after="120" w:line="288" w:lineRule="auto"/>
        <w:ind w:firstLineChars="0" w:firstLine="0"/>
        <w:rPr>
          <w:sz w:val="20"/>
          <w:lang w:val="en-US" w:eastAsia="ko-KR"/>
        </w:rPr>
      </w:pPr>
    </w:p>
    <w:sectPr w:rsidR="00586CA1" w:rsidRPr="00336297" w:rsidSect="002746E5">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D6EDD" w14:textId="77777777" w:rsidR="002D494F" w:rsidRDefault="002D494F">
      <w:r>
        <w:separator/>
      </w:r>
    </w:p>
  </w:endnote>
  <w:endnote w:type="continuationSeparator" w:id="0">
    <w:p w14:paraId="644FF408" w14:textId="77777777" w:rsidR="002D494F" w:rsidRDefault="002D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9BECD" w14:textId="77777777" w:rsidR="002D494F" w:rsidRDefault="002D494F">
      <w:r>
        <w:separator/>
      </w:r>
    </w:p>
  </w:footnote>
  <w:footnote w:type="continuationSeparator" w:id="0">
    <w:p w14:paraId="0FAF5DB3" w14:textId="77777777" w:rsidR="002D494F" w:rsidRDefault="002D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B668E8" w:rsidRDefault="00B668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5F70EC6"/>
    <w:multiLevelType w:val="hybridMultilevel"/>
    <w:tmpl w:val="1BB4272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204F4A"/>
    <w:multiLevelType w:val="hybridMultilevel"/>
    <w:tmpl w:val="1BE6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81A6F"/>
    <w:multiLevelType w:val="hybridMultilevel"/>
    <w:tmpl w:val="95DA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9" w15:restartNumberingAfterBreak="0">
    <w:nsid w:val="1EB70F4B"/>
    <w:multiLevelType w:val="hybridMultilevel"/>
    <w:tmpl w:val="7C82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tentative="1">
      <w:start w:val="1"/>
      <w:numFmt w:val="decimal"/>
      <w:lvlText w:val="%1.%2.%3.%4"/>
      <w:lvlJc w:val="left"/>
      <w:pPr>
        <w:ind w:left="864" w:hanging="864"/>
      </w:pPr>
    </w:lvl>
    <w:lvl w:ilvl="4">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2" w15:restartNumberingAfterBreak="0">
    <w:nsid w:val="33DA7866"/>
    <w:multiLevelType w:val="hybridMultilevel"/>
    <w:tmpl w:val="6B60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1"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3"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4" w15:restartNumberingAfterBreak="0">
    <w:nsid w:val="4F425756"/>
    <w:multiLevelType w:val="hybridMultilevel"/>
    <w:tmpl w:val="956CD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2B1201"/>
    <w:multiLevelType w:val="hybridMultilevel"/>
    <w:tmpl w:val="5C98BC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8C0B95"/>
    <w:multiLevelType w:val="hybridMultilevel"/>
    <w:tmpl w:val="1DF481FA"/>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433D50"/>
    <w:multiLevelType w:val="hybridMultilevel"/>
    <w:tmpl w:val="D3F03B2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8" w15:restartNumberingAfterBreak="0">
    <w:nsid w:val="6FD4781C"/>
    <w:multiLevelType w:val="hybridMultilevel"/>
    <w:tmpl w:val="E10E780E"/>
    <w:lvl w:ilvl="0" w:tplc="4E72FD7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76074833"/>
    <w:multiLevelType w:val="hybridMultilevel"/>
    <w:tmpl w:val="2D2C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BC3777"/>
    <w:multiLevelType w:val="hybridMultilevel"/>
    <w:tmpl w:val="3C82BEB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5"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8"/>
  </w:num>
  <w:num w:numId="4">
    <w:abstractNumId w:val="40"/>
  </w:num>
  <w:num w:numId="5">
    <w:abstractNumId w:val="4"/>
  </w:num>
  <w:num w:numId="6">
    <w:abstractNumId w:val="2"/>
  </w:num>
  <w:num w:numId="7">
    <w:abstractNumId w:val="32"/>
  </w:num>
  <w:num w:numId="8">
    <w:abstractNumId w:val="36"/>
  </w:num>
  <w:num w:numId="9">
    <w:abstractNumId w:val="2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34"/>
  </w:num>
  <w:num w:numId="14">
    <w:abstractNumId w:val="35"/>
  </w:num>
  <w:num w:numId="15">
    <w:abstractNumId w:val="17"/>
  </w:num>
  <w:num w:numId="16">
    <w:abstractNumId w:val="41"/>
  </w:num>
  <w:num w:numId="17">
    <w:abstractNumId w:val="13"/>
  </w:num>
  <w:num w:numId="18">
    <w:abstractNumId w:val="16"/>
  </w:num>
  <w:num w:numId="19">
    <w:abstractNumId w:val="20"/>
  </w:num>
  <w:num w:numId="20">
    <w:abstractNumId w:val="33"/>
  </w:num>
  <w:num w:numId="21">
    <w:abstractNumId w:val="39"/>
  </w:num>
  <w:num w:numId="22">
    <w:abstractNumId w:val="26"/>
  </w:num>
  <w:num w:numId="23">
    <w:abstractNumId w:val="3"/>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45"/>
  </w:num>
  <w:num w:numId="29">
    <w:abstractNumId w:val="23"/>
  </w:num>
  <w:num w:numId="30">
    <w:abstractNumId w:val="18"/>
  </w:num>
  <w:num w:numId="31">
    <w:abstractNumId w:val="29"/>
  </w:num>
  <w:num w:numId="32">
    <w:abstractNumId w:val="0"/>
  </w:num>
  <w:num w:numId="33">
    <w:abstractNumId w:val="43"/>
  </w:num>
  <w:num w:numId="34">
    <w:abstractNumId w:val="42"/>
  </w:num>
  <w:num w:numId="35">
    <w:abstractNumId w:val="31"/>
  </w:num>
  <w:num w:numId="36">
    <w:abstractNumId w:val="5"/>
  </w:num>
  <w:num w:numId="37">
    <w:abstractNumId w:val="12"/>
  </w:num>
  <w:num w:numId="38">
    <w:abstractNumId w:val="11"/>
  </w:num>
  <w:num w:numId="39">
    <w:abstractNumId w:val="38"/>
  </w:num>
  <w:num w:numId="40">
    <w:abstractNumId w:val="37"/>
  </w:num>
  <w:num w:numId="41">
    <w:abstractNumId w:val="6"/>
  </w:num>
  <w:num w:numId="42">
    <w:abstractNumId w:val="44"/>
  </w:num>
  <w:num w:numId="43">
    <w:abstractNumId w:val="1"/>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1"/>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A88"/>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1E30"/>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E5A"/>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1A3"/>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30B3"/>
    <w:rsid w:val="000E3102"/>
    <w:rsid w:val="000E3250"/>
    <w:rsid w:val="000E3860"/>
    <w:rsid w:val="000E39C2"/>
    <w:rsid w:val="000E3C89"/>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2A"/>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329"/>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A74"/>
    <w:rsid w:val="00147BF0"/>
    <w:rsid w:val="001503B7"/>
    <w:rsid w:val="00150806"/>
    <w:rsid w:val="00150AD4"/>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704D"/>
    <w:rsid w:val="00177EDA"/>
    <w:rsid w:val="00180546"/>
    <w:rsid w:val="00180587"/>
    <w:rsid w:val="00180737"/>
    <w:rsid w:val="00180AD4"/>
    <w:rsid w:val="001811BE"/>
    <w:rsid w:val="001811DF"/>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32"/>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193C"/>
    <w:rsid w:val="001C27AC"/>
    <w:rsid w:val="001C3152"/>
    <w:rsid w:val="001C3315"/>
    <w:rsid w:val="001C3694"/>
    <w:rsid w:val="001C39C6"/>
    <w:rsid w:val="001C3BA5"/>
    <w:rsid w:val="001C3F85"/>
    <w:rsid w:val="001C4291"/>
    <w:rsid w:val="001C459C"/>
    <w:rsid w:val="001C46E4"/>
    <w:rsid w:val="001C47E7"/>
    <w:rsid w:val="001C4D1E"/>
    <w:rsid w:val="001C57BB"/>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3BBC"/>
    <w:rsid w:val="001E47AA"/>
    <w:rsid w:val="001E4F2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57B"/>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5C7"/>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9C5"/>
    <w:rsid w:val="00237EB6"/>
    <w:rsid w:val="0024012A"/>
    <w:rsid w:val="00240455"/>
    <w:rsid w:val="0024062F"/>
    <w:rsid w:val="00240808"/>
    <w:rsid w:val="002409E6"/>
    <w:rsid w:val="00241784"/>
    <w:rsid w:val="00241AD1"/>
    <w:rsid w:val="00242159"/>
    <w:rsid w:val="00242430"/>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2E1"/>
    <w:rsid w:val="00250A68"/>
    <w:rsid w:val="00250A7B"/>
    <w:rsid w:val="00250DB6"/>
    <w:rsid w:val="00251358"/>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5C3C"/>
    <w:rsid w:val="0026617C"/>
    <w:rsid w:val="002661D1"/>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6E5"/>
    <w:rsid w:val="00274B12"/>
    <w:rsid w:val="00275093"/>
    <w:rsid w:val="00275487"/>
    <w:rsid w:val="002755CE"/>
    <w:rsid w:val="002757AF"/>
    <w:rsid w:val="00275C43"/>
    <w:rsid w:val="0027602A"/>
    <w:rsid w:val="002765BD"/>
    <w:rsid w:val="00277405"/>
    <w:rsid w:val="002776C3"/>
    <w:rsid w:val="0027792F"/>
    <w:rsid w:val="00277E40"/>
    <w:rsid w:val="00277F82"/>
    <w:rsid w:val="0028008B"/>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964"/>
    <w:rsid w:val="00283FE4"/>
    <w:rsid w:val="00284034"/>
    <w:rsid w:val="00284524"/>
    <w:rsid w:val="00284706"/>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FA6"/>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6B8D"/>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94F"/>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0D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E7F41"/>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2949"/>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8C6"/>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721"/>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B9C"/>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6D1"/>
    <w:rsid w:val="003C6A5F"/>
    <w:rsid w:val="003C7192"/>
    <w:rsid w:val="003C73BB"/>
    <w:rsid w:val="003C748B"/>
    <w:rsid w:val="003C7A3E"/>
    <w:rsid w:val="003C7A4A"/>
    <w:rsid w:val="003C7B2B"/>
    <w:rsid w:val="003C7D0A"/>
    <w:rsid w:val="003D0192"/>
    <w:rsid w:val="003D03F3"/>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074"/>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4DBA"/>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FCD"/>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0EC2"/>
    <w:rsid w:val="004111A7"/>
    <w:rsid w:val="00411342"/>
    <w:rsid w:val="0041174E"/>
    <w:rsid w:val="004129CB"/>
    <w:rsid w:val="00412CD8"/>
    <w:rsid w:val="00413054"/>
    <w:rsid w:val="004131F2"/>
    <w:rsid w:val="004138B5"/>
    <w:rsid w:val="00413EE7"/>
    <w:rsid w:val="004142AE"/>
    <w:rsid w:val="00414D88"/>
    <w:rsid w:val="004158FF"/>
    <w:rsid w:val="004159A7"/>
    <w:rsid w:val="004159CB"/>
    <w:rsid w:val="00415E0E"/>
    <w:rsid w:val="00415E27"/>
    <w:rsid w:val="00415FCE"/>
    <w:rsid w:val="004168E2"/>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558"/>
    <w:rsid w:val="00433704"/>
    <w:rsid w:val="004337F6"/>
    <w:rsid w:val="00433EEB"/>
    <w:rsid w:val="004344FE"/>
    <w:rsid w:val="00434516"/>
    <w:rsid w:val="004345B7"/>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022"/>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AC2"/>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894"/>
    <w:rsid w:val="004649CA"/>
    <w:rsid w:val="004649CB"/>
    <w:rsid w:val="00464A91"/>
    <w:rsid w:val="00464BF3"/>
    <w:rsid w:val="00464F37"/>
    <w:rsid w:val="0046511A"/>
    <w:rsid w:val="00465AF1"/>
    <w:rsid w:val="0046666A"/>
    <w:rsid w:val="0046666D"/>
    <w:rsid w:val="00466B2E"/>
    <w:rsid w:val="00467458"/>
    <w:rsid w:val="00467A29"/>
    <w:rsid w:val="00467A60"/>
    <w:rsid w:val="00467AFB"/>
    <w:rsid w:val="00470ACD"/>
    <w:rsid w:val="00470D36"/>
    <w:rsid w:val="00470EA2"/>
    <w:rsid w:val="00470EA5"/>
    <w:rsid w:val="0047128F"/>
    <w:rsid w:val="0047190A"/>
    <w:rsid w:val="00471D90"/>
    <w:rsid w:val="004721F6"/>
    <w:rsid w:val="004723B0"/>
    <w:rsid w:val="004728C7"/>
    <w:rsid w:val="004729A4"/>
    <w:rsid w:val="00472B28"/>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AF"/>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32"/>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E47"/>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7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DE5"/>
    <w:rsid w:val="004E161D"/>
    <w:rsid w:val="004E1939"/>
    <w:rsid w:val="004E1D55"/>
    <w:rsid w:val="004E1E5F"/>
    <w:rsid w:val="004E23EE"/>
    <w:rsid w:val="004E28ED"/>
    <w:rsid w:val="004E2926"/>
    <w:rsid w:val="004E2B33"/>
    <w:rsid w:val="004E3841"/>
    <w:rsid w:val="004E3930"/>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1E7"/>
    <w:rsid w:val="004F225F"/>
    <w:rsid w:val="004F284E"/>
    <w:rsid w:val="004F2EA4"/>
    <w:rsid w:val="004F312A"/>
    <w:rsid w:val="004F32C8"/>
    <w:rsid w:val="004F38BA"/>
    <w:rsid w:val="004F3901"/>
    <w:rsid w:val="004F39A8"/>
    <w:rsid w:val="004F3AC8"/>
    <w:rsid w:val="004F4074"/>
    <w:rsid w:val="004F4163"/>
    <w:rsid w:val="004F4D98"/>
    <w:rsid w:val="004F5411"/>
    <w:rsid w:val="004F5CB3"/>
    <w:rsid w:val="004F5F5D"/>
    <w:rsid w:val="004F6129"/>
    <w:rsid w:val="004F643B"/>
    <w:rsid w:val="004F6EDF"/>
    <w:rsid w:val="004F6FB3"/>
    <w:rsid w:val="004F71A6"/>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6EF"/>
    <w:rsid w:val="0052381E"/>
    <w:rsid w:val="00523D28"/>
    <w:rsid w:val="005242CE"/>
    <w:rsid w:val="005244F0"/>
    <w:rsid w:val="00524953"/>
    <w:rsid w:val="00524D56"/>
    <w:rsid w:val="00524D58"/>
    <w:rsid w:val="00524E69"/>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372"/>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9F6"/>
    <w:rsid w:val="0054786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7DE"/>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AB3"/>
    <w:rsid w:val="0059368B"/>
    <w:rsid w:val="00593C16"/>
    <w:rsid w:val="00593C4C"/>
    <w:rsid w:val="00593D64"/>
    <w:rsid w:val="00593F01"/>
    <w:rsid w:val="00593FFF"/>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DCB"/>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184"/>
    <w:rsid w:val="005D0746"/>
    <w:rsid w:val="005D0C6E"/>
    <w:rsid w:val="005D0CE8"/>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DA5"/>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E7DFA"/>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7A"/>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D9D"/>
    <w:rsid w:val="00603E0F"/>
    <w:rsid w:val="00603E6A"/>
    <w:rsid w:val="00603EF6"/>
    <w:rsid w:val="0060402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411"/>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6FE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D46"/>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2F5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0F68"/>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2E18"/>
    <w:rsid w:val="00673162"/>
    <w:rsid w:val="00673255"/>
    <w:rsid w:val="00673F90"/>
    <w:rsid w:val="00673FD6"/>
    <w:rsid w:val="0067495A"/>
    <w:rsid w:val="00674B7F"/>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1FB3"/>
    <w:rsid w:val="006826A1"/>
    <w:rsid w:val="006826B6"/>
    <w:rsid w:val="00682CCE"/>
    <w:rsid w:val="00683595"/>
    <w:rsid w:val="00683802"/>
    <w:rsid w:val="00683D91"/>
    <w:rsid w:val="006840FB"/>
    <w:rsid w:val="006841C4"/>
    <w:rsid w:val="00684B10"/>
    <w:rsid w:val="00684BC3"/>
    <w:rsid w:val="00686022"/>
    <w:rsid w:val="0068634A"/>
    <w:rsid w:val="00686398"/>
    <w:rsid w:val="006869ED"/>
    <w:rsid w:val="00686A5A"/>
    <w:rsid w:val="006872C0"/>
    <w:rsid w:val="006876A2"/>
    <w:rsid w:val="00687A4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717"/>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AD8"/>
    <w:rsid w:val="006A0C7F"/>
    <w:rsid w:val="006A129E"/>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5A2"/>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DD4"/>
    <w:rsid w:val="006F307E"/>
    <w:rsid w:val="006F3DF8"/>
    <w:rsid w:val="006F45DB"/>
    <w:rsid w:val="006F467B"/>
    <w:rsid w:val="006F4BD2"/>
    <w:rsid w:val="006F4C8F"/>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40B"/>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6E41"/>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5CFE"/>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0A4A"/>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8EA"/>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D87"/>
    <w:rsid w:val="007B4F16"/>
    <w:rsid w:val="007B4F2A"/>
    <w:rsid w:val="007B5D48"/>
    <w:rsid w:val="007B5D69"/>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746"/>
    <w:rsid w:val="007D7A62"/>
    <w:rsid w:val="007E0322"/>
    <w:rsid w:val="007E0581"/>
    <w:rsid w:val="007E0601"/>
    <w:rsid w:val="007E06E1"/>
    <w:rsid w:val="007E0D1A"/>
    <w:rsid w:val="007E104F"/>
    <w:rsid w:val="007E1300"/>
    <w:rsid w:val="007E169D"/>
    <w:rsid w:val="007E1B38"/>
    <w:rsid w:val="007E1C2B"/>
    <w:rsid w:val="007E1CDA"/>
    <w:rsid w:val="007E1D9C"/>
    <w:rsid w:val="007E1E49"/>
    <w:rsid w:val="007E2079"/>
    <w:rsid w:val="007E22F7"/>
    <w:rsid w:val="007E2AB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679"/>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86"/>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0D1"/>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682E"/>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A0"/>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ACD"/>
    <w:rsid w:val="008B1B03"/>
    <w:rsid w:val="008B1CF9"/>
    <w:rsid w:val="008B1E1C"/>
    <w:rsid w:val="008B1FBB"/>
    <w:rsid w:val="008B2823"/>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6FF"/>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41E"/>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3"/>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400"/>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A42"/>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180"/>
    <w:rsid w:val="009103AF"/>
    <w:rsid w:val="009103F2"/>
    <w:rsid w:val="00910469"/>
    <w:rsid w:val="00910AA6"/>
    <w:rsid w:val="00910F8E"/>
    <w:rsid w:val="009112F8"/>
    <w:rsid w:val="00911E3F"/>
    <w:rsid w:val="00913164"/>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25"/>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6801"/>
    <w:rsid w:val="009370E6"/>
    <w:rsid w:val="0093725F"/>
    <w:rsid w:val="00937D5B"/>
    <w:rsid w:val="00937E33"/>
    <w:rsid w:val="0094107A"/>
    <w:rsid w:val="0094163F"/>
    <w:rsid w:val="009419E1"/>
    <w:rsid w:val="00941B7D"/>
    <w:rsid w:val="0094231E"/>
    <w:rsid w:val="00942406"/>
    <w:rsid w:val="00942C1A"/>
    <w:rsid w:val="00942E6D"/>
    <w:rsid w:val="009437F3"/>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9B6"/>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02E"/>
    <w:rsid w:val="0096216B"/>
    <w:rsid w:val="0096225A"/>
    <w:rsid w:val="009632C9"/>
    <w:rsid w:val="00963492"/>
    <w:rsid w:val="00963A1D"/>
    <w:rsid w:val="00963FE9"/>
    <w:rsid w:val="00964795"/>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B9"/>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1FF8"/>
    <w:rsid w:val="009824CA"/>
    <w:rsid w:val="0098258B"/>
    <w:rsid w:val="00982638"/>
    <w:rsid w:val="00982DCF"/>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87ED2"/>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2E"/>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EEA"/>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215"/>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4DDD"/>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933"/>
    <w:rsid w:val="00A24A43"/>
    <w:rsid w:val="00A252E8"/>
    <w:rsid w:val="00A252F2"/>
    <w:rsid w:val="00A2557D"/>
    <w:rsid w:val="00A25DD1"/>
    <w:rsid w:val="00A26163"/>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8EC"/>
    <w:rsid w:val="00A32A41"/>
    <w:rsid w:val="00A32C89"/>
    <w:rsid w:val="00A33505"/>
    <w:rsid w:val="00A33604"/>
    <w:rsid w:val="00A3385C"/>
    <w:rsid w:val="00A33E4A"/>
    <w:rsid w:val="00A34AC8"/>
    <w:rsid w:val="00A34D40"/>
    <w:rsid w:val="00A34E0A"/>
    <w:rsid w:val="00A3505F"/>
    <w:rsid w:val="00A35E28"/>
    <w:rsid w:val="00A36086"/>
    <w:rsid w:val="00A36208"/>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25"/>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29B"/>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639"/>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37E6"/>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1FA"/>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3C5"/>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6AC5"/>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AED"/>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2F6"/>
    <w:rsid w:val="00AC0314"/>
    <w:rsid w:val="00AC04AC"/>
    <w:rsid w:val="00AC09F8"/>
    <w:rsid w:val="00AC1170"/>
    <w:rsid w:val="00AC1A8C"/>
    <w:rsid w:val="00AC1BC1"/>
    <w:rsid w:val="00AC20DB"/>
    <w:rsid w:val="00AC2ABA"/>
    <w:rsid w:val="00AC2B3C"/>
    <w:rsid w:val="00AC3B3A"/>
    <w:rsid w:val="00AC3F88"/>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4E"/>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701F"/>
    <w:rsid w:val="00AE7129"/>
    <w:rsid w:val="00AE71EF"/>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589"/>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4D"/>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4D0"/>
    <w:rsid w:val="00B3072D"/>
    <w:rsid w:val="00B30A7F"/>
    <w:rsid w:val="00B30B75"/>
    <w:rsid w:val="00B30D92"/>
    <w:rsid w:val="00B30F90"/>
    <w:rsid w:val="00B31272"/>
    <w:rsid w:val="00B32391"/>
    <w:rsid w:val="00B325F5"/>
    <w:rsid w:val="00B32B1A"/>
    <w:rsid w:val="00B32D75"/>
    <w:rsid w:val="00B33316"/>
    <w:rsid w:val="00B3361F"/>
    <w:rsid w:val="00B3387F"/>
    <w:rsid w:val="00B339CD"/>
    <w:rsid w:val="00B33BDB"/>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827"/>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9D3"/>
    <w:rsid w:val="00B46DC9"/>
    <w:rsid w:val="00B46EB1"/>
    <w:rsid w:val="00B473B9"/>
    <w:rsid w:val="00B5010B"/>
    <w:rsid w:val="00B5040A"/>
    <w:rsid w:val="00B50ACA"/>
    <w:rsid w:val="00B50E15"/>
    <w:rsid w:val="00B5174E"/>
    <w:rsid w:val="00B51895"/>
    <w:rsid w:val="00B51924"/>
    <w:rsid w:val="00B534DB"/>
    <w:rsid w:val="00B53721"/>
    <w:rsid w:val="00B53B8E"/>
    <w:rsid w:val="00B54334"/>
    <w:rsid w:val="00B54F7F"/>
    <w:rsid w:val="00B5526D"/>
    <w:rsid w:val="00B558A7"/>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8E8"/>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731"/>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22F"/>
    <w:rsid w:val="00B8154E"/>
    <w:rsid w:val="00B815E3"/>
    <w:rsid w:val="00B816A3"/>
    <w:rsid w:val="00B816A8"/>
    <w:rsid w:val="00B8171C"/>
    <w:rsid w:val="00B81BA0"/>
    <w:rsid w:val="00B81E3D"/>
    <w:rsid w:val="00B8364F"/>
    <w:rsid w:val="00B836ED"/>
    <w:rsid w:val="00B83846"/>
    <w:rsid w:val="00B83B1D"/>
    <w:rsid w:val="00B83C75"/>
    <w:rsid w:val="00B8417B"/>
    <w:rsid w:val="00B848C9"/>
    <w:rsid w:val="00B85339"/>
    <w:rsid w:val="00B85D36"/>
    <w:rsid w:val="00B85EF3"/>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0FE6"/>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A9A"/>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7D"/>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98F"/>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701"/>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C9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31"/>
    <w:rsid w:val="00C35BE6"/>
    <w:rsid w:val="00C35E6D"/>
    <w:rsid w:val="00C3625E"/>
    <w:rsid w:val="00C362B5"/>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18E"/>
    <w:rsid w:val="00C538D5"/>
    <w:rsid w:val="00C53A87"/>
    <w:rsid w:val="00C53AFD"/>
    <w:rsid w:val="00C53D48"/>
    <w:rsid w:val="00C53D84"/>
    <w:rsid w:val="00C53E69"/>
    <w:rsid w:val="00C543CC"/>
    <w:rsid w:val="00C54510"/>
    <w:rsid w:val="00C54940"/>
    <w:rsid w:val="00C551A9"/>
    <w:rsid w:val="00C552CA"/>
    <w:rsid w:val="00C55311"/>
    <w:rsid w:val="00C55B16"/>
    <w:rsid w:val="00C55B6B"/>
    <w:rsid w:val="00C56034"/>
    <w:rsid w:val="00C5618B"/>
    <w:rsid w:val="00C56C0A"/>
    <w:rsid w:val="00C57126"/>
    <w:rsid w:val="00C5714A"/>
    <w:rsid w:val="00C57D8A"/>
    <w:rsid w:val="00C602CB"/>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6B7"/>
    <w:rsid w:val="00C75A7B"/>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5B9"/>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20D"/>
    <w:rsid w:val="00CA22E2"/>
    <w:rsid w:val="00CA2BFF"/>
    <w:rsid w:val="00CA3320"/>
    <w:rsid w:val="00CA3549"/>
    <w:rsid w:val="00CA37ED"/>
    <w:rsid w:val="00CA3801"/>
    <w:rsid w:val="00CA38AD"/>
    <w:rsid w:val="00CA3945"/>
    <w:rsid w:val="00CA3A7B"/>
    <w:rsid w:val="00CA3B0F"/>
    <w:rsid w:val="00CA3E3B"/>
    <w:rsid w:val="00CA3E3C"/>
    <w:rsid w:val="00CA4CB0"/>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295"/>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7A"/>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C5D"/>
    <w:rsid w:val="00CF1536"/>
    <w:rsid w:val="00CF1559"/>
    <w:rsid w:val="00CF166D"/>
    <w:rsid w:val="00CF1A8B"/>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AB"/>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342"/>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D69"/>
    <w:rsid w:val="00D50E3C"/>
    <w:rsid w:val="00D50FBB"/>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3AC"/>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8DA"/>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5C67"/>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3BD"/>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8CA"/>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2EC5"/>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19"/>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0EF6"/>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58"/>
    <w:rsid w:val="00ED5C06"/>
    <w:rsid w:val="00ED5E9A"/>
    <w:rsid w:val="00ED607C"/>
    <w:rsid w:val="00ED69E5"/>
    <w:rsid w:val="00ED6DCE"/>
    <w:rsid w:val="00ED72D3"/>
    <w:rsid w:val="00ED7395"/>
    <w:rsid w:val="00ED789C"/>
    <w:rsid w:val="00ED7941"/>
    <w:rsid w:val="00ED7EE4"/>
    <w:rsid w:val="00EE017D"/>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1E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EF7E6C"/>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2DD"/>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66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48F"/>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1E0E"/>
    <w:rsid w:val="00F420BE"/>
    <w:rsid w:val="00F42374"/>
    <w:rsid w:val="00F4244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958"/>
    <w:rsid w:val="00F51D04"/>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4E1A"/>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5FED"/>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6AD"/>
    <w:rsid w:val="00F96FBA"/>
    <w:rsid w:val="00F97AB2"/>
    <w:rsid w:val="00FA0D3C"/>
    <w:rsid w:val="00FA0E53"/>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C5D"/>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DE7"/>
    <w:rsid w:val="00FC4126"/>
    <w:rsid w:val="00FC4302"/>
    <w:rsid w:val="00FC49F8"/>
    <w:rsid w:val="00FC4BBF"/>
    <w:rsid w:val="00FC4C2E"/>
    <w:rsid w:val="00FC5672"/>
    <w:rsid w:val="00FC5822"/>
    <w:rsid w:val="00FC5B34"/>
    <w:rsid w:val="00FC641F"/>
    <w:rsid w:val="00FC66FC"/>
    <w:rsid w:val="00FC6C75"/>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094"/>
    <w:rsid w:val="00FD4172"/>
    <w:rsid w:val="00FD4780"/>
    <w:rsid w:val="00FD4AEC"/>
    <w:rsid w:val="00FD5908"/>
    <w:rsid w:val="00FD5A96"/>
    <w:rsid w:val="00FD6065"/>
    <w:rsid w:val="00FD624C"/>
    <w:rsid w:val="00FD631F"/>
    <w:rsid w:val="00FD639A"/>
    <w:rsid w:val="00FD66E5"/>
    <w:rsid w:val="00FD6CCE"/>
    <w:rsid w:val="00FD7095"/>
    <w:rsid w:val="00FD73F6"/>
    <w:rsid w:val="00FD7824"/>
    <w:rsid w:val="00FD79D5"/>
    <w:rsid w:val="00FD7A19"/>
    <w:rsid w:val="00FD7A7D"/>
    <w:rsid w:val="00FD7CB0"/>
    <w:rsid w:val="00FD7DAF"/>
    <w:rsid w:val="00FD7EE7"/>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30"/>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character" w:customStyle="1" w:styleId="B1Char1">
    <w:name w:val="B1 Char1"/>
    <w:qFormat/>
    <w:rsid w:val="00AC3F88"/>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609712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197934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071521">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905201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3096848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12059227">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6825432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01815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A0BB3-198F-458C-8BAA-717061AB3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3812</Words>
  <Characters>21735</Characters>
  <Application>Microsoft Office Word</Application>
  <DocSecurity>0</DocSecurity>
  <Lines>181</Lines>
  <Paragraphs>50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19</cp:revision>
  <cp:lastPrinted>2017-03-24T05:34:00Z</cp:lastPrinted>
  <dcterms:created xsi:type="dcterms:W3CDTF">2020-02-20T19:47:00Z</dcterms:created>
  <dcterms:modified xsi:type="dcterms:W3CDTF">2020-02-21T20:43:00Z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